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0F0A1" w14:textId="77777777" w:rsidR="006C6054" w:rsidRDefault="006C6054" w:rsidP="009F21B0">
      <w:pPr>
        <w:rPr>
          <w:noProof/>
          <w:szCs w:val="20"/>
          <w:lang w:eastAsia="en-GB"/>
        </w:rPr>
      </w:pPr>
      <w:r>
        <w:rPr>
          <w:noProof/>
          <w:lang w:eastAsia="en-GB"/>
        </w:rPr>
        <mc:AlternateContent>
          <mc:Choice Requires="wps">
            <w:drawing>
              <wp:anchor distT="0" distB="0" distL="114300" distR="114300" simplePos="0" relativeHeight="251661824" behindDoc="0" locked="0" layoutInCell="1" allowOverlap="1" wp14:anchorId="04C85BAB" wp14:editId="15716D04">
                <wp:simplePos x="0" y="0"/>
                <wp:positionH relativeFrom="margin">
                  <wp:align>center</wp:align>
                </wp:positionH>
                <wp:positionV relativeFrom="paragraph">
                  <wp:posOffset>-3623945</wp:posOffset>
                </wp:positionV>
                <wp:extent cx="7331020" cy="13580827"/>
                <wp:effectExtent l="0" t="0" r="3810" b="1905"/>
                <wp:wrapNone/>
                <wp:docPr id="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1020" cy="135808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E3105D" w14:textId="77777777" w:rsidR="000E5629" w:rsidRDefault="000E5629" w:rsidP="009F21B0">
                            <w:pPr>
                              <w:jc w:val="center"/>
                              <w:rPr>
                                <w:rFonts w:cs="Arial"/>
                                <w:b/>
                                <w:color w:val="000080"/>
                                <w:sz w:val="32"/>
                                <w:szCs w:val="32"/>
                              </w:rPr>
                            </w:pPr>
                          </w:p>
                          <w:p w14:paraId="44F7CAA1" w14:textId="77777777" w:rsidR="000E5629" w:rsidRDefault="000E5629" w:rsidP="009F21B0">
                            <w:pPr>
                              <w:jc w:val="center"/>
                              <w:rPr>
                                <w:rFonts w:cs="Arial"/>
                                <w:b/>
                                <w:color w:val="000080"/>
                                <w:sz w:val="32"/>
                                <w:szCs w:val="32"/>
                              </w:rPr>
                            </w:pPr>
                          </w:p>
                          <w:p w14:paraId="71254C4A" w14:textId="77777777" w:rsidR="00AB2635" w:rsidRDefault="000E5629" w:rsidP="009F21B0">
                            <w:pPr>
                              <w:jc w:val="center"/>
                              <w:rPr>
                                <w:rFonts w:cs="Arial"/>
                                <w:b/>
                                <w:color w:val="000080"/>
                                <w:sz w:val="32"/>
                                <w:szCs w:val="32"/>
                              </w:rPr>
                            </w:pPr>
                            <w:r>
                              <w:rPr>
                                <w:rFonts w:cs="Arial"/>
                                <w:b/>
                                <w:color w:val="000080"/>
                                <w:sz w:val="32"/>
                                <w:szCs w:val="32"/>
                              </w:rPr>
                              <w:t xml:space="preserve"> SC</w:t>
                            </w:r>
                            <w:r w:rsidR="00AB144F">
                              <w:rPr>
                                <w:rFonts w:cs="Arial"/>
                                <w:b/>
                                <w:color w:val="000080"/>
                                <w:sz w:val="32"/>
                                <w:szCs w:val="32"/>
                              </w:rPr>
                              <w:t>HOOL ADMISSIONS POLICY 2018/2019</w:t>
                            </w:r>
                            <w:r w:rsidR="00AB2635">
                              <w:rPr>
                                <w:rFonts w:cs="Arial"/>
                                <w:b/>
                                <w:color w:val="000080"/>
                                <w:sz w:val="32"/>
                                <w:szCs w:val="32"/>
                              </w:rPr>
                              <w:t xml:space="preserve"> </w:t>
                            </w:r>
                          </w:p>
                          <w:p w14:paraId="3EECAFDD" w14:textId="77777777" w:rsidR="000E5629" w:rsidRDefault="00D93BF7" w:rsidP="009F21B0">
                            <w:pPr>
                              <w:jc w:val="center"/>
                              <w:rPr>
                                <w:rFonts w:cs="Arial"/>
                                <w:b/>
                                <w:color w:val="000080"/>
                                <w:sz w:val="32"/>
                                <w:szCs w:val="32"/>
                              </w:rPr>
                            </w:pPr>
                            <w:r>
                              <w:rPr>
                                <w:rFonts w:cs="Arial"/>
                                <w:b/>
                                <w:color w:val="000080"/>
                                <w:sz w:val="32"/>
                                <w:szCs w:val="32"/>
                              </w:rPr>
                              <w:t>F</w:t>
                            </w:r>
                            <w:r w:rsidR="00AB2635">
                              <w:rPr>
                                <w:rFonts w:cs="Arial"/>
                                <w:b/>
                                <w:color w:val="000080"/>
                                <w:sz w:val="32"/>
                                <w:szCs w:val="32"/>
                              </w:rPr>
                              <w:t>or</w:t>
                            </w:r>
                          </w:p>
                          <w:p w14:paraId="19238A3A" w14:textId="77777777" w:rsidR="00AB2635" w:rsidRDefault="00AB2635" w:rsidP="009F21B0">
                            <w:pPr>
                              <w:jc w:val="center"/>
                              <w:rPr>
                                <w:rFonts w:cs="Arial"/>
                                <w:b/>
                                <w:color w:val="000080"/>
                                <w:sz w:val="32"/>
                                <w:szCs w:val="32"/>
                              </w:rPr>
                            </w:pPr>
                            <w:r>
                              <w:rPr>
                                <w:rFonts w:cs="Arial"/>
                                <w:b/>
                                <w:color w:val="000080"/>
                                <w:sz w:val="32"/>
                                <w:szCs w:val="32"/>
                              </w:rPr>
                              <w:t xml:space="preserve">All Community and Voluntary Controlled Schools </w:t>
                            </w:r>
                          </w:p>
                          <w:p w14:paraId="037A9DDA" w14:textId="77777777" w:rsidR="000E5629" w:rsidRDefault="000E5629" w:rsidP="009F21B0">
                            <w:pPr>
                              <w:jc w:val="center"/>
                              <w:rPr>
                                <w:rFonts w:cs="Arial"/>
                                <w:b/>
                                <w:color w:val="000080"/>
                                <w:sz w:val="32"/>
                                <w:szCs w:val="32"/>
                              </w:rPr>
                            </w:pPr>
                          </w:p>
                          <w:p w14:paraId="12067250" w14:textId="77777777" w:rsidR="000E5629" w:rsidRDefault="000E5629" w:rsidP="00CF2171">
                            <w:pPr>
                              <w:rPr>
                                <w:rFonts w:cs="Arial"/>
                                <w:b/>
                                <w:color w:val="000080"/>
                                <w:sz w:val="32"/>
                                <w:szCs w:val="32"/>
                              </w:rPr>
                            </w:pPr>
                          </w:p>
                          <w:p w14:paraId="1C5C30CB" w14:textId="77777777" w:rsidR="000E5629" w:rsidRDefault="000E5629" w:rsidP="00A47B3F">
                            <w:pPr>
                              <w:jc w:val="center"/>
                              <w:rPr>
                                <w:rFonts w:cs="Arial"/>
                                <w:b/>
                                <w:color w:val="000080"/>
                                <w:sz w:val="32"/>
                                <w:szCs w:val="32"/>
                              </w:rPr>
                            </w:pPr>
                          </w:p>
                          <w:p w14:paraId="17C8AB66" w14:textId="77777777" w:rsidR="000E5629" w:rsidRPr="00A47B3F" w:rsidRDefault="000E5629" w:rsidP="009F21B0">
                            <w:pPr>
                              <w:jc w:val="center"/>
                              <w:rPr>
                                <w:rFonts w:cs="Arial"/>
                                <w:b/>
                                <w:color w:val="000080"/>
                              </w:rPr>
                            </w:pPr>
                          </w:p>
                          <w:p w14:paraId="08641EC2" w14:textId="77777777" w:rsidR="000E5629" w:rsidRDefault="000E5629" w:rsidP="00CE74D6">
                            <w:pPr>
                              <w:ind w:left="5760" w:firstLine="720"/>
                              <w:rPr>
                                <w:rFonts w:cs="Arial"/>
                                <w:b/>
                                <w:color w:val="000080"/>
                              </w:rPr>
                            </w:pPr>
                          </w:p>
                          <w:p w14:paraId="03FC9C85" w14:textId="77777777" w:rsidR="000E5629" w:rsidRDefault="000E5629" w:rsidP="00CE74D6">
                            <w:pPr>
                              <w:ind w:left="5760" w:firstLine="720"/>
                              <w:rPr>
                                <w:rFonts w:cs="Arial"/>
                                <w:b/>
                                <w:color w:val="000080"/>
                              </w:rPr>
                            </w:pPr>
                          </w:p>
                          <w:p w14:paraId="0D0D5BF5" w14:textId="77777777" w:rsidR="000E5629" w:rsidRDefault="000E5629" w:rsidP="00CE74D6">
                            <w:pPr>
                              <w:ind w:left="5760" w:firstLine="720"/>
                              <w:rPr>
                                <w:rFonts w:cs="Arial"/>
                                <w:b/>
                                <w:color w:val="000080"/>
                              </w:rPr>
                            </w:pPr>
                          </w:p>
                          <w:p w14:paraId="548D7DF9" w14:textId="77777777" w:rsidR="000E5629" w:rsidRDefault="000E5629" w:rsidP="00CE74D6">
                            <w:pPr>
                              <w:ind w:left="5760" w:firstLine="720"/>
                              <w:rPr>
                                <w:rFonts w:cs="Arial"/>
                                <w:b/>
                                <w:color w:val="000080"/>
                              </w:rPr>
                            </w:pPr>
                          </w:p>
                          <w:p w14:paraId="5326AD98" w14:textId="77777777" w:rsidR="000E5629" w:rsidRDefault="000E5629" w:rsidP="00CE74D6">
                            <w:pPr>
                              <w:ind w:left="5760" w:firstLine="720"/>
                              <w:rPr>
                                <w:rFonts w:cs="Arial"/>
                                <w:b/>
                                <w:color w:val="000080"/>
                              </w:rPr>
                            </w:pPr>
                          </w:p>
                          <w:p w14:paraId="0DDE8EE4" w14:textId="77777777" w:rsidR="000E5629" w:rsidRDefault="000E5629" w:rsidP="00CE74D6">
                            <w:pPr>
                              <w:ind w:left="5760" w:firstLine="720"/>
                              <w:rPr>
                                <w:rFonts w:cs="Arial"/>
                                <w:b/>
                                <w:color w:val="000080"/>
                              </w:rPr>
                            </w:pPr>
                          </w:p>
                          <w:p w14:paraId="2E1C7F2B" w14:textId="230F5354" w:rsidR="000E5629" w:rsidRPr="002E61B0" w:rsidRDefault="002E61B0" w:rsidP="00FF227B">
                            <w:pPr>
                              <w:jc w:val="right"/>
                              <w:rPr>
                                <w:rFonts w:cs="Arial"/>
                                <w:b/>
                                <w:color w:val="002060"/>
                              </w:rPr>
                            </w:pPr>
                            <w:r w:rsidRPr="002E61B0">
                              <w:rPr>
                                <w:rFonts w:cs="Arial"/>
                                <w:b/>
                                <w:color w:val="002060"/>
                              </w:rPr>
                              <w:t>Admissions Policy</w:t>
                            </w:r>
                          </w:p>
                          <w:p w14:paraId="16477342" w14:textId="7ED56F7F" w:rsidR="00B67A01" w:rsidRDefault="00B67A01" w:rsidP="00B67A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Arial"/>
                                <w:b/>
                                <w:color w:val="002060"/>
                              </w:rPr>
                            </w:pPr>
                          </w:p>
                          <w:p w14:paraId="4E1D6E43" w14:textId="77777777" w:rsidR="00B67A01" w:rsidRPr="0016746A" w:rsidRDefault="00B67A01" w:rsidP="00B67A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Comic Sans MS" w:hAnsi="Comic Sans MS"/>
                              </w:rPr>
                            </w:pPr>
                          </w:p>
                          <w:p w14:paraId="5A1BDE86" w14:textId="77777777" w:rsidR="00B67A01" w:rsidRPr="0016746A" w:rsidRDefault="00B67A01" w:rsidP="00B67A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7A34A0E1" w14:textId="77777777" w:rsidR="006C6054" w:rsidRDefault="00A328DB" w:rsidP="00B67A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Arial"/>
                                <w:b/>
                                <w:color w:val="000066"/>
                                <w:sz w:val="96"/>
                                <w:szCs w:val="96"/>
                              </w:rPr>
                            </w:pPr>
                            <w:r>
                              <w:rPr>
                                <w:rFonts w:cs="Arial"/>
                                <w:b/>
                                <w:color w:val="000066"/>
                                <w:sz w:val="96"/>
                                <w:szCs w:val="96"/>
                              </w:rPr>
                              <w:t xml:space="preserve"> </w:t>
                            </w:r>
                          </w:p>
                          <w:p w14:paraId="500CCEA6" w14:textId="77777777" w:rsidR="006C6054" w:rsidRDefault="00B67A01" w:rsidP="00B67A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Arial"/>
                                <w:b/>
                                <w:color w:val="000066"/>
                                <w:sz w:val="96"/>
                                <w:szCs w:val="96"/>
                              </w:rPr>
                            </w:pPr>
                            <w:r w:rsidRPr="0071169F">
                              <w:rPr>
                                <w:rFonts w:cs="Arial"/>
                                <w:b/>
                                <w:color w:val="000066"/>
                                <w:sz w:val="96"/>
                                <w:szCs w:val="96"/>
                              </w:rPr>
                              <w:t xml:space="preserve">Hendal Primary </w:t>
                            </w:r>
                          </w:p>
                          <w:p w14:paraId="16609A56" w14:textId="77777777" w:rsidR="00B67A01" w:rsidRPr="0071169F" w:rsidRDefault="00B67A01" w:rsidP="00B67A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Arial"/>
                                <w:b/>
                                <w:color w:val="000066"/>
                                <w:sz w:val="96"/>
                                <w:szCs w:val="96"/>
                              </w:rPr>
                            </w:pPr>
                            <w:r w:rsidRPr="0071169F">
                              <w:rPr>
                                <w:rFonts w:cs="Arial"/>
                                <w:b/>
                                <w:color w:val="000066"/>
                                <w:sz w:val="96"/>
                                <w:szCs w:val="96"/>
                              </w:rPr>
                              <w:t>School</w:t>
                            </w:r>
                          </w:p>
                          <w:p w14:paraId="130D9B87" w14:textId="77777777" w:rsidR="00B67A01" w:rsidRPr="0016746A" w:rsidRDefault="00B67A01" w:rsidP="00B67A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0C144C0F" w14:textId="77777777" w:rsidR="00B67A01" w:rsidRPr="0016746A" w:rsidRDefault="00B67A01" w:rsidP="00B67A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01B68FE7" w14:textId="77777777" w:rsidR="00B67A01" w:rsidRPr="0016746A" w:rsidRDefault="00B67A01" w:rsidP="00B67A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53BB4A16" w14:textId="77777777" w:rsidR="00B67A01" w:rsidRPr="0016746A" w:rsidRDefault="00B67A01" w:rsidP="00B67A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r>
                              <w:rPr>
                                <w:noProof/>
                                <w:lang w:eastAsia="en-GB"/>
                              </w:rPr>
                              <w:drawing>
                                <wp:inline distT="0" distB="0" distL="0" distR="0" wp14:anchorId="2EEACE0B" wp14:editId="00EF5923">
                                  <wp:extent cx="2924175" cy="2305050"/>
                                  <wp:effectExtent l="0" t="0" r="9525" b="0"/>
                                  <wp:docPr id="1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24175" cy="2305050"/>
                                          </a:xfrm>
                                          <a:prstGeom prst="rect">
                                            <a:avLst/>
                                          </a:prstGeom>
                                          <a:noFill/>
                                          <a:ln>
                                            <a:noFill/>
                                          </a:ln>
                                        </pic:spPr>
                                      </pic:pic>
                                    </a:graphicData>
                                  </a:graphic>
                                </wp:inline>
                              </w:drawing>
                            </w:r>
                          </w:p>
                          <w:p w14:paraId="53161E89" w14:textId="77777777" w:rsidR="00B67A01" w:rsidRPr="0016746A" w:rsidRDefault="00B67A01" w:rsidP="00B67A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129E57DF" w14:textId="77777777" w:rsidR="00B67A01" w:rsidRPr="0016746A" w:rsidRDefault="00B67A01" w:rsidP="00B67A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7D31871F" w14:textId="77777777" w:rsidR="00B67A01" w:rsidRDefault="00B67A01" w:rsidP="00B67A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Arial"/>
                                <w:b/>
                                <w:color w:val="000066"/>
                                <w:sz w:val="72"/>
                                <w:szCs w:val="72"/>
                              </w:rPr>
                            </w:pPr>
                            <w:r>
                              <w:rPr>
                                <w:rFonts w:cs="Arial"/>
                                <w:b/>
                                <w:color w:val="000066"/>
                                <w:sz w:val="72"/>
                                <w:szCs w:val="72"/>
                              </w:rPr>
                              <w:t>Admissions Policy</w:t>
                            </w:r>
                          </w:p>
                          <w:p w14:paraId="50F3864F" w14:textId="77777777" w:rsidR="002E61B0" w:rsidRDefault="002E61B0" w:rsidP="002E61B0">
                            <w:pPr>
                              <w:pStyle w:val="Default"/>
                              <w:rPr>
                                <w:b/>
                                <w:bCs/>
                                <w:color w:val="002060"/>
                                <w:sz w:val="20"/>
                                <w:szCs w:val="20"/>
                              </w:rPr>
                            </w:pPr>
                          </w:p>
                          <w:p w14:paraId="6F58F171" w14:textId="77777777" w:rsidR="002E61B0" w:rsidRDefault="002E61B0" w:rsidP="002E61B0">
                            <w:pPr>
                              <w:pStyle w:val="Default"/>
                              <w:rPr>
                                <w:b/>
                                <w:bCs/>
                                <w:color w:val="002060"/>
                                <w:sz w:val="20"/>
                                <w:szCs w:val="20"/>
                              </w:rPr>
                            </w:pPr>
                          </w:p>
                          <w:p w14:paraId="4A38B21F" w14:textId="77777777" w:rsidR="002E61B0" w:rsidRDefault="002E61B0" w:rsidP="002E61B0">
                            <w:pPr>
                              <w:pStyle w:val="Default"/>
                              <w:rPr>
                                <w:b/>
                                <w:bCs/>
                                <w:color w:val="002060"/>
                                <w:sz w:val="20"/>
                                <w:szCs w:val="20"/>
                              </w:rPr>
                            </w:pPr>
                          </w:p>
                          <w:p w14:paraId="79A3B712" w14:textId="77777777" w:rsidR="002E61B0" w:rsidRDefault="002E61B0" w:rsidP="002E61B0">
                            <w:pPr>
                              <w:pStyle w:val="Default"/>
                              <w:rPr>
                                <w:b/>
                                <w:bCs/>
                                <w:color w:val="002060"/>
                                <w:sz w:val="20"/>
                                <w:szCs w:val="20"/>
                              </w:rPr>
                            </w:pPr>
                          </w:p>
                          <w:p w14:paraId="2BC970F7" w14:textId="77777777" w:rsidR="002E61B0" w:rsidRDefault="002E61B0" w:rsidP="002E61B0">
                            <w:pPr>
                              <w:pStyle w:val="Default"/>
                              <w:rPr>
                                <w:b/>
                                <w:bCs/>
                                <w:color w:val="002060"/>
                                <w:sz w:val="20"/>
                                <w:szCs w:val="20"/>
                              </w:rPr>
                            </w:pPr>
                          </w:p>
                          <w:p w14:paraId="06E20586" w14:textId="77777777" w:rsidR="002E61B0" w:rsidRDefault="002E61B0" w:rsidP="002E61B0">
                            <w:pPr>
                              <w:pStyle w:val="Default"/>
                              <w:rPr>
                                <w:b/>
                                <w:bCs/>
                                <w:color w:val="002060"/>
                                <w:sz w:val="20"/>
                                <w:szCs w:val="20"/>
                              </w:rPr>
                            </w:pPr>
                          </w:p>
                          <w:p w14:paraId="53DB04D0" w14:textId="77777777" w:rsidR="002E61B0" w:rsidRDefault="002E61B0" w:rsidP="002E61B0">
                            <w:pPr>
                              <w:pStyle w:val="Default"/>
                              <w:rPr>
                                <w:b/>
                                <w:bCs/>
                                <w:color w:val="002060"/>
                                <w:sz w:val="20"/>
                                <w:szCs w:val="20"/>
                              </w:rPr>
                            </w:pPr>
                          </w:p>
                          <w:p w14:paraId="0B9669FE" w14:textId="77777777" w:rsidR="002E61B0" w:rsidRDefault="002E61B0" w:rsidP="002E61B0">
                            <w:pPr>
                              <w:pStyle w:val="Default"/>
                              <w:rPr>
                                <w:b/>
                                <w:bCs/>
                                <w:color w:val="002060"/>
                                <w:sz w:val="20"/>
                                <w:szCs w:val="20"/>
                              </w:rPr>
                            </w:pPr>
                          </w:p>
                          <w:p w14:paraId="0337E7C2" w14:textId="77777777" w:rsidR="002E61B0" w:rsidRDefault="002E61B0" w:rsidP="002E61B0">
                            <w:pPr>
                              <w:pStyle w:val="Default"/>
                              <w:rPr>
                                <w:b/>
                                <w:bCs/>
                                <w:color w:val="002060"/>
                                <w:sz w:val="20"/>
                                <w:szCs w:val="20"/>
                              </w:rPr>
                            </w:pPr>
                          </w:p>
                          <w:p w14:paraId="14D09675" w14:textId="246CF677" w:rsidR="002E61B0" w:rsidRPr="002A1DF0" w:rsidRDefault="002E61B0" w:rsidP="002E61B0">
                            <w:pPr>
                              <w:pStyle w:val="Default"/>
                              <w:rPr>
                                <w:color w:val="002060"/>
                                <w:sz w:val="20"/>
                                <w:szCs w:val="20"/>
                              </w:rPr>
                            </w:pPr>
                            <w:r w:rsidRPr="003E130A">
                              <w:rPr>
                                <w:b/>
                                <w:bCs/>
                                <w:color w:val="002060"/>
                                <w:sz w:val="20"/>
                                <w:szCs w:val="20"/>
                              </w:rPr>
                              <w:t>Document Approved:</w:t>
                            </w:r>
                            <w:r>
                              <w:rPr>
                                <w:bCs/>
                                <w:color w:val="002060"/>
                                <w:sz w:val="20"/>
                                <w:szCs w:val="20"/>
                              </w:rPr>
                              <w:t xml:space="preserve">  May 2026</w:t>
                            </w:r>
                          </w:p>
                          <w:p w14:paraId="2128B569" w14:textId="77777777" w:rsidR="002E61B0" w:rsidRPr="009668D0" w:rsidRDefault="002E61B0" w:rsidP="002E61B0">
                            <w:pPr>
                              <w:pStyle w:val="Default"/>
                              <w:rPr>
                                <w:b/>
                                <w:bCs/>
                                <w:color w:val="002060"/>
                                <w:sz w:val="20"/>
                                <w:szCs w:val="20"/>
                              </w:rPr>
                            </w:pPr>
                            <w:r>
                              <w:rPr>
                                <w:b/>
                                <w:bCs/>
                                <w:color w:val="002060"/>
                                <w:sz w:val="20"/>
                                <w:szCs w:val="20"/>
                              </w:rPr>
                              <w:t xml:space="preserve">Review Date: </w:t>
                            </w:r>
                            <w:r>
                              <w:rPr>
                                <w:bCs/>
                                <w:color w:val="002060"/>
                                <w:sz w:val="20"/>
                                <w:szCs w:val="20"/>
                              </w:rPr>
                              <w:t>May 2027</w:t>
                            </w:r>
                          </w:p>
                          <w:p w14:paraId="31C44BBF" w14:textId="77777777" w:rsidR="002E61B0" w:rsidRPr="009668D0" w:rsidRDefault="002E61B0" w:rsidP="002E61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Arial"/>
                                <w:b/>
                                <w:color w:val="002060"/>
                              </w:rPr>
                            </w:pPr>
                            <w:r w:rsidRPr="009668D0">
                              <w:rPr>
                                <w:rFonts w:asciiTheme="minorHAnsi" w:hAnsiTheme="minorHAnsi"/>
                                <w:b/>
                                <w:bCs/>
                                <w:color w:val="002060"/>
                                <w:sz w:val="20"/>
                                <w:szCs w:val="20"/>
                              </w:rPr>
                              <w:t>Lead Personnel</w:t>
                            </w:r>
                            <w:r w:rsidRPr="009668D0">
                              <w:rPr>
                                <w:rFonts w:asciiTheme="minorHAnsi" w:hAnsiTheme="minorHAnsi"/>
                                <w:color w:val="002060"/>
                                <w:sz w:val="20"/>
                                <w:szCs w:val="20"/>
                              </w:rPr>
                              <w:t>:   Headteacher</w:t>
                            </w:r>
                            <w:r>
                              <w:rPr>
                                <w:rFonts w:asciiTheme="minorHAnsi" w:hAnsiTheme="minorHAnsi"/>
                                <w:color w:val="002060"/>
                                <w:sz w:val="20"/>
                                <w:szCs w:val="20"/>
                              </w:rPr>
                              <w:t xml:space="preserve">/Chair of Governors </w:t>
                            </w:r>
                          </w:p>
                          <w:p w14:paraId="529AA69E" w14:textId="77777777" w:rsidR="002E61B0" w:rsidRDefault="002E61B0" w:rsidP="002E61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b/>
                                <w:color w:val="000066"/>
                                <w:sz w:val="16"/>
                                <w:szCs w:val="16"/>
                              </w:rPr>
                            </w:pPr>
                          </w:p>
                          <w:p w14:paraId="11F6D923" w14:textId="77777777" w:rsidR="002E61B0" w:rsidRDefault="002E61B0" w:rsidP="002E61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b/>
                                <w:color w:val="000066"/>
                                <w:sz w:val="16"/>
                                <w:szCs w:val="16"/>
                              </w:rPr>
                            </w:pPr>
                          </w:p>
                          <w:p w14:paraId="45F4D01B" w14:textId="77777777" w:rsidR="002E61B0" w:rsidRPr="00FE32EB" w:rsidRDefault="002E61B0" w:rsidP="002E61B0">
                            <w:pPr>
                              <w:rPr>
                                <w:rFonts w:ascii="Calibri" w:hAnsi="Calibri" w:cs="Arial"/>
                                <w:iCs/>
                                <w:color w:val="002060"/>
                                <w:sz w:val="20"/>
                                <w:szCs w:val="20"/>
                                <w:lang w:eastAsia="en-GB"/>
                              </w:rPr>
                            </w:pPr>
                            <w:r w:rsidRPr="00FE32EB">
                              <w:rPr>
                                <w:rFonts w:ascii="Calibri" w:hAnsi="Calibri" w:cs="Arial"/>
                                <w:iCs/>
                                <w:color w:val="002060"/>
                                <w:sz w:val="20"/>
                                <w:szCs w:val="20"/>
                                <w:lang w:eastAsia="en-GB"/>
                              </w:rPr>
                              <w:t>Signed by:</w:t>
                            </w:r>
                            <w:r w:rsidRPr="00FE32EB">
                              <w:rPr>
                                <w:rFonts w:ascii="Calibri" w:hAnsi="Calibri" w:cs="Arial"/>
                                <w:iCs/>
                                <w:color w:val="002060"/>
                                <w:sz w:val="20"/>
                                <w:szCs w:val="20"/>
                                <w:lang w:eastAsia="en-GB"/>
                              </w:rPr>
                              <w:tab/>
                            </w:r>
                            <w:r w:rsidRPr="00FE32EB">
                              <w:rPr>
                                <w:rFonts w:ascii="Calibri" w:hAnsi="Calibri" w:cs="Arial"/>
                                <w:iCs/>
                                <w:color w:val="002060"/>
                                <w:sz w:val="20"/>
                                <w:szCs w:val="20"/>
                                <w:lang w:eastAsia="en-GB"/>
                              </w:rPr>
                              <w:tab/>
                            </w:r>
                            <w:r w:rsidRPr="00FE32EB">
                              <w:rPr>
                                <w:rFonts w:ascii="Calibri" w:hAnsi="Calibri" w:cs="Arial"/>
                                <w:iCs/>
                                <w:color w:val="002060"/>
                                <w:sz w:val="20"/>
                                <w:szCs w:val="20"/>
                                <w:lang w:eastAsia="en-GB"/>
                              </w:rPr>
                              <w:tab/>
                            </w:r>
                            <w:r w:rsidRPr="00FE32EB">
                              <w:rPr>
                                <w:rFonts w:ascii="Calibri" w:hAnsi="Calibri" w:cs="Arial"/>
                                <w:iCs/>
                                <w:color w:val="002060"/>
                                <w:sz w:val="20"/>
                                <w:szCs w:val="20"/>
                                <w:lang w:eastAsia="en-GB"/>
                              </w:rPr>
                              <w:tab/>
                            </w:r>
                            <w:r w:rsidRPr="00FE32EB">
                              <w:rPr>
                                <w:rFonts w:ascii="Calibri" w:hAnsi="Calibri" w:cs="Arial"/>
                                <w:iCs/>
                                <w:color w:val="002060"/>
                                <w:sz w:val="20"/>
                                <w:szCs w:val="20"/>
                                <w:lang w:eastAsia="en-GB"/>
                              </w:rPr>
                              <w:tab/>
                            </w:r>
                            <w:r w:rsidRPr="00FE32EB">
                              <w:rPr>
                                <w:rFonts w:ascii="Calibri" w:hAnsi="Calibri" w:cs="Arial"/>
                                <w:iCs/>
                                <w:color w:val="002060"/>
                                <w:sz w:val="20"/>
                                <w:szCs w:val="20"/>
                                <w:lang w:eastAsia="en-GB"/>
                              </w:rPr>
                              <w:tab/>
                            </w:r>
                            <w:r w:rsidRPr="00FE32EB">
                              <w:rPr>
                                <w:rFonts w:ascii="Calibri" w:hAnsi="Calibri" w:cs="Arial"/>
                                <w:iCs/>
                                <w:color w:val="002060"/>
                                <w:sz w:val="20"/>
                                <w:szCs w:val="20"/>
                                <w:lang w:eastAsia="en-GB"/>
                              </w:rPr>
                              <w:tab/>
                            </w:r>
                          </w:p>
                          <w:p w14:paraId="5BE08515" w14:textId="77777777" w:rsidR="002E61B0" w:rsidRPr="00FE32EB" w:rsidRDefault="002E61B0" w:rsidP="002E61B0">
                            <w:pPr>
                              <w:rPr>
                                <w:rFonts w:ascii="Calibri" w:hAnsi="Calibri" w:cs="Arial"/>
                                <w:iCs/>
                                <w:color w:val="002060"/>
                                <w:sz w:val="20"/>
                                <w:szCs w:val="20"/>
                                <w:lang w:eastAsia="en-GB"/>
                              </w:rPr>
                            </w:pPr>
                            <w:r w:rsidRPr="00FE32EB">
                              <w:rPr>
                                <w:rFonts w:ascii="Calibri" w:hAnsi="Calibri" w:cs="Arial"/>
                                <w:iCs/>
                                <w:color w:val="002060"/>
                                <w:sz w:val="20"/>
                                <w:szCs w:val="20"/>
                                <w:lang w:eastAsia="en-GB"/>
                              </w:rPr>
                              <w:t>Chair of Governors:</w:t>
                            </w:r>
                            <w:r w:rsidRPr="00FE32EB">
                              <w:rPr>
                                <w:rFonts w:ascii="Calibri" w:hAnsi="Calibri" w:cs="Arial"/>
                                <w:b/>
                                <w:iCs/>
                                <w:color w:val="002060"/>
                                <w:sz w:val="20"/>
                                <w:szCs w:val="20"/>
                                <w:lang w:eastAsia="en-GB"/>
                              </w:rPr>
                              <w:tab/>
                            </w:r>
                            <w:r w:rsidRPr="00FE32EB">
                              <w:rPr>
                                <w:rFonts w:ascii="Calibri" w:hAnsi="Calibri" w:cs="Arial"/>
                                <w:b/>
                                <w:iCs/>
                                <w:color w:val="002060"/>
                                <w:sz w:val="20"/>
                                <w:szCs w:val="20"/>
                                <w:lang w:eastAsia="en-GB"/>
                              </w:rPr>
                              <w:tab/>
                            </w:r>
                            <w:r w:rsidRPr="00FE32EB">
                              <w:rPr>
                                <w:rFonts w:ascii="Calibri" w:hAnsi="Calibri" w:cs="Arial"/>
                                <w:b/>
                                <w:iCs/>
                                <w:color w:val="002060"/>
                                <w:sz w:val="20"/>
                                <w:szCs w:val="20"/>
                                <w:lang w:eastAsia="en-GB"/>
                              </w:rPr>
                              <w:tab/>
                            </w:r>
                            <w:r w:rsidRPr="00FE32EB">
                              <w:rPr>
                                <w:rFonts w:ascii="Calibri" w:hAnsi="Calibri" w:cs="Arial"/>
                                <w:b/>
                                <w:iCs/>
                                <w:color w:val="002060"/>
                                <w:sz w:val="20"/>
                                <w:szCs w:val="20"/>
                                <w:lang w:eastAsia="en-GB"/>
                              </w:rPr>
                              <w:tab/>
                            </w:r>
                            <w:r w:rsidRPr="00FE32EB">
                              <w:rPr>
                                <w:rFonts w:ascii="Calibri" w:hAnsi="Calibri" w:cs="Arial"/>
                                <w:b/>
                                <w:iCs/>
                                <w:color w:val="002060"/>
                                <w:sz w:val="20"/>
                                <w:szCs w:val="20"/>
                                <w:lang w:eastAsia="en-GB"/>
                              </w:rPr>
                              <w:tab/>
                            </w:r>
                            <w:r w:rsidRPr="00FE32EB">
                              <w:rPr>
                                <w:rFonts w:ascii="Calibri" w:hAnsi="Calibri" w:cs="Arial"/>
                                <w:b/>
                                <w:iCs/>
                                <w:color w:val="002060"/>
                                <w:sz w:val="20"/>
                                <w:szCs w:val="20"/>
                                <w:lang w:eastAsia="en-GB"/>
                              </w:rPr>
                              <w:tab/>
                            </w:r>
                            <w:r w:rsidRPr="00FE32EB">
                              <w:rPr>
                                <w:rFonts w:ascii="Calibri" w:hAnsi="Calibri" w:cs="Arial"/>
                                <w:iCs/>
                                <w:color w:val="002060"/>
                                <w:sz w:val="20"/>
                                <w:szCs w:val="20"/>
                                <w:lang w:eastAsia="en-GB"/>
                              </w:rPr>
                              <w:t xml:space="preserve">Date: </w:t>
                            </w:r>
                          </w:p>
                          <w:p w14:paraId="4F5E5856" w14:textId="77777777" w:rsidR="002E61B0" w:rsidRPr="00FE32EB" w:rsidRDefault="002E61B0" w:rsidP="002E61B0">
                            <w:pPr>
                              <w:rPr>
                                <w:rFonts w:ascii="Calibri" w:hAnsi="Calibri" w:cs="Arial"/>
                                <w:iCs/>
                                <w:color w:val="002060"/>
                                <w:sz w:val="20"/>
                                <w:szCs w:val="20"/>
                                <w:lang w:eastAsia="en-GB"/>
                              </w:rPr>
                            </w:pPr>
                            <w:r w:rsidRPr="00FE32EB">
                              <w:rPr>
                                <w:rFonts w:ascii="Calibri" w:hAnsi="Calibri" w:cs="Arial"/>
                                <w:iCs/>
                                <w:color w:val="002060"/>
                                <w:sz w:val="20"/>
                                <w:szCs w:val="20"/>
                                <w:lang w:eastAsia="en-GB"/>
                              </w:rPr>
                              <w:t>Headteacher:</w:t>
                            </w:r>
                            <w:r w:rsidRPr="00FE32EB">
                              <w:rPr>
                                <w:rFonts w:ascii="Calibri" w:hAnsi="Calibri" w:cs="Arial"/>
                                <w:b/>
                                <w:iCs/>
                                <w:color w:val="002060"/>
                                <w:sz w:val="20"/>
                                <w:szCs w:val="20"/>
                                <w:lang w:eastAsia="en-GB"/>
                              </w:rPr>
                              <w:tab/>
                            </w:r>
                            <w:r w:rsidRPr="00FE32EB">
                              <w:rPr>
                                <w:rFonts w:ascii="Calibri" w:hAnsi="Calibri" w:cs="Arial"/>
                                <w:b/>
                                <w:iCs/>
                                <w:color w:val="002060"/>
                                <w:sz w:val="20"/>
                                <w:szCs w:val="20"/>
                                <w:lang w:eastAsia="en-GB"/>
                              </w:rPr>
                              <w:tab/>
                            </w:r>
                            <w:r w:rsidRPr="00FE32EB">
                              <w:rPr>
                                <w:rFonts w:ascii="Calibri" w:hAnsi="Calibri" w:cs="Arial"/>
                                <w:b/>
                                <w:iCs/>
                                <w:color w:val="002060"/>
                                <w:sz w:val="20"/>
                                <w:szCs w:val="20"/>
                                <w:lang w:eastAsia="en-GB"/>
                              </w:rPr>
                              <w:tab/>
                            </w:r>
                            <w:r w:rsidRPr="00FE32EB">
                              <w:rPr>
                                <w:rFonts w:ascii="Calibri" w:hAnsi="Calibri" w:cs="Arial"/>
                                <w:b/>
                                <w:iCs/>
                                <w:color w:val="002060"/>
                                <w:sz w:val="20"/>
                                <w:szCs w:val="20"/>
                                <w:lang w:eastAsia="en-GB"/>
                              </w:rPr>
                              <w:tab/>
                            </w:r>
                            <w:r w:rsidRPr="00FE32EB">
                              <w:rPr>
                                <w:rFonts w:ascii="Calibri" w:hAnsi="Calibri" w:cs="Arial"/>
                                <w:b/>
                                <w:iCs/>
                                <w:color w:val="002060"/>
                                <w:sz w:val="20"/>
                                <w:szCs w:val="20"/>
                                <w:lang w:eastAsia="en-GB"/>
                              </w:rPr>
                              <w:tab/>
                            </w:r>
                            <w:r w:rsidRPr="00FE32EB">
                              <w:rPr>
                                <w:rFonts w:ascii="Calibri" w:hAnsi="Calibri" w:cs="Arial"/>
                                <w:iCs/>
                                <w:color w:val="002060"/>
                                <w:sz w:val="20"/>
                                <w:szCs w:val="20"/>
                                <w:lang w:eastAsia="en-GB"/>
                              </w:rPr>
                              <w:t xml:space="preserve"> </w:t>
                            </w:r>
                            <w:r w:rsidRPr="00FE32EB">
                              <w:rPr>
                                <w:rFonts w:ascii="Calibri" w:hAnsi="Calibri" w:cs="Arial"/>
                                <w:iCs/>
                                <w:color w:val="002060"/>
                                <w:sz w:val="20"/>
                                <w:szCs w:val="20"/>
                                <w:lang w:eastAsia="en-GB"/>
                              </w:rPr>
                              <w:tab/>
                            </w:r>
                            <w:r w:rsidRPr="00FE32EB">
                              <w:rPr>
                                <w:rFonts w:ascii="Calibri" w:hAnsi="Calibri" w:cs="Arial"/>
                                <w:iCs/>
                                <w:color w:val="002060"/>
                                <w:sz w:val="20"/>
                                <w:szCs w:val="20"/>
                                <w:lang w:eastAsia="en-GB"/>
                              </w:rPr>
                              <w:tab/>
                              <w:t xml:space="preserve">Date: </w:t>
                            </w:r>
                          </w:p>
                          <w:p w14:paraId="716FAFAF" w14:textId="77777777" w:rsidR="002E61B0" w:rsidRDefault="002E61B0" w:rsidP="002E61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b/>
                                <w:color w:val="002060"/>
                              </w:rPr>
                            </w:pPr>
                            <w:r w:rsidRPr="00FE32EB">
                              <w:rPr>
                                <w:rFonts w:ascii="Calibri" w:hAnsi="Calibri" w:cs="Arial"/>
                                <w:b/>
                                <w:iCs/>
                                <w:color w:val="002060"/>
                                <w:sz w:val="20"/>
                                <w:szCs w:val="20"/>
                                <w:lang w:eastAsia="en-GB"/>
                              </w:rPr>
                              <w:t xml:space="preserve">Agreed at the Governing Body Meeting on:   </w:t>
                            </w:r>
                            <w:r>
                              <w:rPr>
                                <w:rFonts w:ascii="Calibri" w:hAnsi="Calibri" w:cs="Arial"/>
                                <w:b/>
                                <w:iCs/>
                                <w:color w:val="002060"/>
                                <w:sz w:val="20"/>
                                <w:szCs w:val="20"/>
                                <w:lang w:eastAsia="en-GB"/>
                              </w:rPr>
                              <w:t>12.5.26</w:t>
                            </w:r>
                            <w:r w:rsidRPr="00FE32EB">
                              <w:rPr>
                                <w:rFonts w:ascii="Calibri" w:hAnsi="Calibri" w:cs="Arial"/>
                                <w:b/>
                                <w:iCs/>
                                <w:color w:val="002060"/>
                                <w:sz w:val="20"/>
                                <w:szCs w:val="20"/>
                                <w:lang w:eastAsia="en-GB"/>
                              </w:rPr>
                              <w:t xml:space="preserve">  </w:t>
                            </w:r>
                          </w:p>
                          <w:p w14:paraId="64B3C19C" w14:textId="77777777" w:rsidR="002E61B0" w:rsidRDefault="002E61B0" w:rsidP="002E61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b/>
                                <w:color w:val="000066"/>
                                <w:sz w:val="16"/>
                                <w:szCs w:val="16"/>
                              </w:rPr>
                            </w:pPr>
                          </w:p>
                          <w:p w14:paraId="234EDC99" w14:textId="77777777" w:rsidR="00B67A01" w:rsidRPr="002E61B0" w:rsidRDefault="00B67A01" w:rsidP="00B67A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Arial"/>
                                <w:b/>
                                <w:color w:val="000066"/>
                                <w:sz w:val="28"/>
                                <w:szCs w:val="28"/>
                              </w:rPr>
                            </w:pPr>
                          </w:p>
                          <w:p w14:paraId="23718FE8" w14:textId="77777777" w:rsidR="00B67A01" w:rsidRPr="0016746A" w:rsidRDefault="00B67A01" w:rsidP="00B67A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b/>
                                <w:sz w:val="96"/>
                                <w:szCs w:val="96"/>
                              </w:rPr>
                            </w:pPr>
                          </w:p>
                          <w:p w14:paraId="4D0978F7" w14:textId="77777777" w:rsidR="00B67A01" w:rsidRDefault="00B67A01" w:rsidP="00B67A01">
                            <w:pPr>
                              <w:jc w:val="right"/>
                              <w:rPr>
                                <w:rFonts w:cs="Arial"/>
                                <w:b/>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C85BAB" id="_x0000_t202" coordsize="21600,21600" o:spt="202" path="m,l,21600r21600,l21600,xe">
                <v:stroke joinstyle="miter"/>
                <v:path gradientshapeok="t" o:connecttype="rect"/>
              </v:shapetype>
              <v:shape id="Text Box 11" o:spid="_x0000_s1026" type="#_x0000_t202" style="position:absolute;margin-left:0;margin-top:-285.35pt;width:577.25pt;height:1069.35pt;z-index:2516618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" stroked="f">
                <v:textbox>
                  <w:txbxContent>
                    <w:p w14:paraId="7FE3105D" w14:textId="77777777" w:rsidR="000E5629" w:rsidRDefault="000E5629" w:rsidP="009F21B0">
                      <w:pPr>
                        <w:jc w:val="center"/>
                        <w:rPr>
                          <w:rFonts w:cs="Arial"/>
                          <w:b/>
                          <w:color w:val="000080"/>
                          <w:sz w:val="32"/>
                          <w:szCs w:val="32"/>
                        </w:rPr>
                      </w:pPr>
                    </w:p>
                    <w:p w14:paraId="44F7CAA1" w14:textId="77777777" w:rsidR="000E5629" w:rsidRDefault="000E5629" w:rsidP="009F21B0">
                      <w:pPr>
                        <w:jc w:val="center"/>
                        <w:rPr>
                          <w:rFonts w:cs="Arial"/>
                          <w:b/>
                          <w:color w:val="000080"/>
                          <w:sz w:val="32"/>
                          <w:szCs w:val="32"/>
                        </w:rPr>
                      </w:pPr>
                    </w:p>
                    <w:p w14:paraId="71254C4A" w14:textId="77777777" w:rsidR="00AB2635" w:rsidRDefault="000E5629" w:rsidP="009F21B0">
                      <w:pPr>
                        <w:jc w:val="center"/>
                        <w:rPr>
                          <w:rFonts w:cs="Arial"/>
                          <w:b/>
                          <w:color w:val="000080"/>
                          <w:sz w:val="32"/>
                          <w:szCs w:val="32"/>
                        </w:rPr>
                      </w:pPr>
                      <w:r>
                        <w:rPr>
                          <w:rFonts w:cs="Arial"/>
                          <w:b/>
                          <w:color w:val="000080"/>
                          <w:sz w:val="32"/>
                          <w:szCs w:val="32"/>
                        </w:rPr>
                        <w:t xml:space="preserve"> SC</w:t>
                      </w:r>
                      <w:r w:rsidR="00AB144F">
                        <w:rPr>
                          <w:rFonts w:cs="Arial"/>
                          <w:b/>
                          <w:color w:val="000080"/>
                          <w:sz w:val="32"/>
                          <w:szCs w:val="32"/>
                        </w:rPr>
                        <w:t>HOOL ADMISSIONS POLICY 2018/2019</w:t>
                      </w:r>
                      <w:r w:rsidR="00AB2635">
                        <w:rPr>
                          <w:rFonts w:cs="Arial"/>
                          <w:b/>
                          <w:color w:val="000080"/>
                          <w:sz w:val="32"/>
                          <w:szCs w:val="32"/>
                        </w:rPr>
                        <w:t xml:space="preserve"> </w:t>
                      </w:r>
                    </w:p>
                    <w:p w14:paraId="3EECAFDD" w14:textId="77777777" w:rsidR="000E5629" w:rsidRDefault="00D93BF7" w:rsidP="009F21B0">
                      <w:pPr>
                        <w:jc w:val="center"/>
                        <w:rPr>
                          <w:rFonts w:cs="Arial"/>
                          <w:b/>
                          <w:color w:val="000080"/>
                          <w:sz w:val="32"/>
                          <w:szCs w:val="32"/>
                        </w:rPr>
                      </w:pPr>
                      <w:r>
                        <w:rPr>
                          <w:rFonts w:cs="Arial"/>
                          <w:b/>
                          <w:color w:val="000080"/>
                          <w:sz w:val="32"/>
                          <w:szCs w:val="32"/>
                        </w:rPr>
                        <w:t>F</w:t>
                      </w:r>
                      <w:r w:rsidR="00AB2635">
                        <w:rPr>
                          <w:rFonts w:cs="Arial"/>
                          <w:b/>
                          <w:color w:val="000080"/>
                          <w:sz w:val="32"/>
                          <w:szCs w:val="32"/>
                        </w:rPr>
                        <w:t>or</w:t>
                      </w:r>
                    </w:p>
                    <w:p w14:paraId="19238A3A" w14:textId="77777777" w:rsidR="00AB2635" w:rsidRDefault="00AB2635" w:rsidP="009F21B0">
                      <w:pPr>
                        <w:jc w:val="center"/>
                        <w:rPr>
                          <w:rFonts w:cs="Arial"/>
                          <w:b/>
                          <w:color w:val="000080"/>
                          <w:sz w:val="32"/>
                          <w:szCs w:val="32"/>
                        </w:rPr>
                      </w:pPr>
                      <w:r>
                        <w:rPr>
                          <w:rFonts w:cs="Arial"/>
                          <w:b/>
                          <w:color w:val="000080"/>
                          <w:sz w:val="32"/>
                          <w:szCs w:val="32"/>
                        </w:rPr>
                        <w:t xml:space="preserve">All Community and Voluntary Controlled Schools </w:t>
                      </w:r>
                    </w:p>
                    <w:p w14:paraId="037A9DDA" w14:textId="77777777" w:rsidR="000E5629" w:rsidRDefault="000E5629" w:rsidP="009F21B0">
                      <w:pPr>
                        <w:jc w:val="center"/>
                        <w:rPr>
                          <w:rFonts w:cs="Arial"/>
                          <w:b/>
                          <w:color w:val="000080"/>
                          <w:sz w:val="32"/>
                          <w:szCs w:val="32"/>
                        </w:rPr>
                      </w:pPr>
                    </w:p>
                    <w:p w14:paraId="12067250" w14:textId="77777777" w:rsidR="000E5629" w:rsidRDefault="000E5629" w:rsidP="00CF2171">
                      <w:pPr>
                        <w:rPr>
                          <w:rFonts w:cs="Arial"/>
                          <w:b/>
                          <w:color w:val="000080"/>
                          <w:sz w:val="32"/>
                          <w:szCs w:val="32"/>
                        </w:rPr>
                      </w:pPr>
                    </w:p>
                    <w:p w14:paraId="1C5C30CB" w14:textId="77777777" w:rsidR="000E5629" w:rsidRDefault="000E5629" w:rsidP="00A47B3F">
                      <w:pPr>
                        <w:jc w:val="center"/>
                        <w:rPr>
                          <w:rFonts w:cs="Arial"/>
                          <w:b/>
                          <w:color w:val="000080"/>
                          <w:sz w:val="32"/>
                          <w:szCs w:val="32"/>
                        </w:rPr>
                      </w:pPr>
                    </w:p>
                    <w:p w14:paraId="17C8AB66" w14:textId="77777777" w:rsidR="000E5629" w:rsidRPr="00A47B3F" w:rsidRDefault="000E5629" w:rsidP="009F21B0">
                      <w:pPr>
                        <w:jc w:val="center"/>
                        <w:rPr>
                          <w:rFonts w:cs="Arial"/>
                          <w:b/>
                          <w:color w:val="000080"/>
                        </w:rPr>
                      </w:pPr>
                    </w:p>
                    <w:p w14:paraId="08641EC2" w14:textId="77777777" w:rsidR="000E5629" w:rsidRDefault="000E5629" w:rsidP="00CE74D6">
                      <w:pPr>
                        <w:ind w:left="5760" w:firstLine="720"/>
                        <w:rPr>
                          <w:rFonts w:cs="Arial"/>
                          <w:b/>
                          <w:color w:val="000080"/>
                        </w:rPr>
                      </w:pPr>
                    </w:p>
                    <w:p w14:paraId="03FC9C85" w14:textId="77777777" w:rsidR="000E5629" w:rsidRDefault="000E5629" w:rsidP="00CE74D6">
                      <w:pPr>
                        <w:ind w:left="5760" w:firstLine="720"/>
                        <w:rPr>
                          <w:rFonts w:cs="Arial"/>
                          <w:b/>
                          <w:color w:val="000080"/>
                        </w:rPr>
                      </w:pPr>
                    </w:p>
                    <w:p w14:paraId="0D0D5BF5" w14:textId="77777777" w:rsidR="000E5629" w:rsidRDefault="000E5629" w:rsidP="00CE74D6">
                      <w:pPr>
                        <w:ind w:left="5760" w:firstLine="720"/>
                        <w:rPr>
                          <w:rFonts w:cs="Arial"/>
                          <w:b/>
                          <w:color w:val="000080"/>
                        </w:rPr>
                      </w:pPr>
                    </w:p>
                    <w:p w14:paraId="548D7DF9" w14:textId="77777777" w:rsidR="000E5629" w:rsidRDefault="000E5629" w:rsidP="00CE74D6">
                      <w:pPr>
                        <w:ind w:left="5760" w:firstLine="720"/>
                        <w:rPr>
                          <w:rFonts w:cs="Arial"/>
                          <w:b/>
                          <w:color w:val="000080"/>
                        </w:rPr>
                      </w:pPr>
                    </w:p>
                    <w:p w14:paraId="5326AD98" w14:textId="77777777" w:rsidR="000E5629" w:rsidRDefault="000E5629" w:rsidP="00CE74D6">
                      <w:pPr>
                        <w:ind w:left="5760" w:firstLine="720"/>
                        <w:rPr>
                          <w:rFonts w:cs="Arial"/>
                          <w:b/>
                          <w:color w:val="000080"/>
                        </w:rPr>
                      </w:pPr>
                    </w:p>
                    <w:p w14:paraId="0DDE8EE4" w14:textId="77777777" w:rsidR="000E5629" w:rsidRDefault="000E5629" w:rsidP="00CE74D6">
                      <w:pPr>
                        <w:ind w:left="5760" w:firstLine="720"/>
                        <w:rPr>
                          <w:rFonts w:cs="Arial"/>
                          <w:b/>
                          <w:color w:val="000080"/>
                        </w:rPr>
                      </w:pPr>
                    </w:p>
                    <w:p w14:paraId="2E1C7F2B" w14:textId="230F5354" w:rsidR="000E5629" w:rsidRPr="002E61B0" w:rsidRDefault="002E61B0" w:rsidP="00FF227B">
                      <w:pPr>
                        <w:jc w:val="right"/>
                        <w:rPr>
                          <w:rFonts w:cs="Arial"/>
                          <w:b/>
                          <w:color w:val="002060"/>
                        </w:rPr>
                      </w:pPr>
                      <w:r w:rsidRPr="002E61B0">
                        <w:rPr>
                          <w:rFonts w:cs="Arial"/>
                          <w:b/>
                          <w:color w:val="002060"/>
                        </w:rPr>
                        <w:t>Admissions Policy</w:t>
                      </w:r>
                    </w:p>
                    <w:p w14:paraId="16477342" w14:textId="7ED56F7F" w:rsidR="00B67A01" w:rsidRDefault="00B67A01" w:rsidP="00B67A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Arial"/>
                          <w:b/>
                          <w:color w:val="002060"/>
                        </w:rPr>
                      </w:pPr>
                    </w:p>
                    <w:p w14:paraId="4E1D6E43" w14:textId="77777777" w:rsidR="00B67A01" w:rsidRPr="0016746A" w:rsidRDefault="00B67A01" w:rsidP="00B67A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Comic Sans MS" w:hAnsi="Comic Sans MS"/>
                        </w:rPr>
                      </w:pPr>
                    </w:p>
                    <w:p w14:paraId="5A1BDE86" w14:textId="77777777" w:rsidR="00B67A01" w:rsidRPr="0016746A" w:rsidRDefault="00B67A01" w:rsidP="00B67A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7A34A0E1" w14:textId="77777777" w:rsidR="006C6054" w:rsidRDefault="00A328DB" w:rsidP="00B67A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Arial"/>
                          <w:b/>
                          <w:color w:val="000066"/>
                          <w:sz w:val="96"/>
                          <w:szCs w:val="96"/>
                        </w:rPr>
                      </w:pPr>
                      <w:r>
                        <w:rPr>
                          <w:rFonts w:cs="Arial"/>
                          <w:b/>
                          <w:color w:val="000066"/>
                          <w:sz w:val="96"/>
                          <w:szCs w:val="96"/>
                        </w:rPr>
                        <w:t xml:space="preserve"> </w:t>
                      </w:r>
                    </w:p>
                    <w:p w14:paraId="500CCEA6" w14:textId="77777777" w:rsidR="006C6054" w:rsidRDefault="00B67A01" w:rsidP="00B67A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Arial"/>
                          <w:b/>
                          <w:color w:val="000066"/>
                          <w:sz w:val="96"/>
                          <w:szCs w:val="96"/>
                        </w:rPr>
                      </w:pPr>
                      <w:r w:rsidRPr="0071169F">
                        <w:rPr>
                          <w:rFonts w:cs="Arial"/>
                          <w:b/>
                          <w:color w:val="000066"/>
                          <w:sz w:val="96"/>
                          <w:szCs w:val="96"/>
                        </w:rPr>
                        <w:t xml:space="preserve">Hendal Primary </w:t>
                      </w:r>
                    </w:p>
                    <w:p w14:paraId="16609A56" w14:textId="77777777" w:rsidR="00B67A01" w:rsidRPr="0071169F" w:rsidRDefault="00B67A01" w:rsidP="00B67A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Arial"/>
                          <w:b/>
                          <w:color w:val="000066"/>
                          <w:sz w:val="96"/>
                          <w:szCs w:val="96"/>
                        </w:rPr>
                      </w:pPr>
                      <w:r w:rsidRPr="0071169F">
                        <w:rPr>
                          <w:rFonts w:cs="Arial"/>
                          <w:b/>
                          <w:color w:val="000066"/>
                          <w:sz w:val="96"/>
                          <w:szCs w:val="96"/>
                        </w:rPr>
                        <w:t>School</w:t>
                      </w:r>
                    </w:p>
                    <w:p w14:paraId="130D9B87" w14:textId="77777777" w:rsidR="00B67A01" w:rsidRPr="0016746A" w:rsidRDefault="00B67A01" w:rsidP="00B67A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0C144C0F" w14:textId="77777777" w:rsidR="00B67A01" w:rsidRPr="0016746A" w:rsidRDefault="00B67A01" w:rsidP="00B67A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01B68FE7" w14:textId="77777777" w:rsidR="00B67A01" w:rsidRPr="0016746A" w:rsidRDefault="00B67A01" w:rsidP="00B67A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53BB4A16" w14:textId="77777777" w:rsidR="00B67A01" w:rsidRPr="0016746A" w:rsidRDefault="00B67A01" w:rsidP="00B67A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r>
                        <w:rPr>
                          <w:noProof/>
                          <w:lang w:eastAsia="en-GB"/>
                        </w:rPr>
                        <w:drawing>
                          <wp:inline distT="0" distB="0" distL="0" distR="0" wp14:anchorId="2EEACE0B" wp14:editId="00EF5923">
                            <wp:extent cx="2924175" cy="2305050"/>
                            <wp:effectExtent l="0" t="0" r="9525" b="0"/>
                            <wp:docPr id="1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24175" cy="2305050"/>
                                    </a:xfrm>
                                    <a:prstGeom prst="rect">
                                      <a:avLst/>
                                    </a:prstGeom>
                                    <a:noFill/>
                                    <a:ln>
                                      <a:noFill/>
                                    </a:ln>
                                  </pic:spPr>
                                </pic:pic>
                              </a:graphicData>
                            </a:graphic>
                          </wp:inline>
                        </w:drawing>
                      </w:r>
                    </w:p>
                    <w:p w14:paraId="53161E89" w14:textId="77777777" w:rsidR="00B67A01" w:rsidRPr="0016746A" w:rsidRDefault="00B67A01" w:rsidP="00B67A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129E57DF" w14:textId="77777777" w:rsidR="00B67A01" w:rsidRPr="0016746A" w:rsidRDefault="00B67A01" w:rsidP="00B67A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rPr>
                      </w:pPr>
                    </w:p>
                    <w:p w14:paraId="7D31871F" w14:textId="77777777" w:rsidR="00B67A01" w:rsidRDefault="00B67A01" w:rsidP="00B67A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Arial"/>
                          <w:b/>
                          <w:color w:val="000066"/>
                          <w:sz w:val="72"/>
                          <w:szCs w:val="72"/>
                        </w:rPr>
                      </w:pPr>
                      <w:r>
                        <w:rPr>
                          <w:rFonts w:cs="Arial"/>
                          <w:b/>
                          <w:color w:val="000066"/>
                          <w:sz w:val="72"/>
                          <w:szCs w:val="72"/>
                        </w:rPr>
                        <w:t>Admissions Policy</w:t>
                      </w:r>
                    </w:p>
                    <w:p w14:paraId="50F3864F" w14:textId="77777777" w:rsidR="002E61B0" w:rsidRDefault="002E61B0" w:rsidP="002E61B0">
                      <w:pPr>
                        <w:pStyle w:val="Default"/>
                        <w:rPr>
                          <w:b/>
                          <w:bCs/>
                          <w:color w:val="002060"/>
                          <w:sz w:val="20"/>
                          <w:szCs w:val="20"/>
                        </w:rPr>
                      </w:pPr>
                    </w:p>
                    <w:p w14:paraId="6F58F171" w14:textId="77777777" w:rsidR="002E61B0" w:rsidRDefault="002E61B0" w:rsidP="002E61B0">
                      <w:pPr>
                        <w:pStyle w:val="Default"/>
                        <w:rPr>
                          <w:b/>
                          <w:bCs/>
                          <w:color w:val="002060"/>
                          <w:sz w:val="20"/>
                          <w:szCs w:val="20"/>
                        </w:rPr>
                      </w:pPr>
                    </w:p>
                    <w:p w14:paraId="4A38B21F" w14:textId="77777777" w:rsidR="002E61B0" w:rsidRDefault="002E61B0" w:rsidP="002E61B0">
                      <w:pPr>
                        <w:pStyle w:val="Default"/>
                        <w:rPr>
                          <w:b/>
                          <w:bCs/>
                          <w:color w:val="002060"/>
                          <w:sz w:val="20"/>
                          <w:szCs w:val="20"/>
                        </w:rPr>
                      </w:pPr>
                    </w:p>
                    <w:p w14:paraId="79A3B712" w14:textId="77777777" w:rsidR="002E61B0" w:rsidRDefault="002E61B0" w:rsidP="002E61B0">
                      <w:pPr>
                        <w:pStyle w:val="Default"/>
                        <w:rPr>
                          <w:b/>
                          <w:bCs/>
                          <w:color w:val="002060"/>
                          <w:sz w:val="20"/>
                          <w:szCs w:val="20"/>
                        </w:rPr>
                      </w:pPr>
                    </w:p>
                    <w:p w14:paraId="2BC970F7" w14:textId="77777777" w:rsidR="002E61B0" w:rsidRDefault="002E61B0" w:rsidP="002E61B0">
                      <w:pPr>
                        <w:pStyle w:val="Default"/>
                        <w:rPr>
                          <w:b/>
                          <w:bCs/>
                          <w:color w:val="002060"/>
                          <w:sz w:val="20"/>
                          <w:szCs w:val="20"/>
                        </w:rPr>
                      </w:pPr>
                    </w:p>
                    <w:p w14:paraId="06E20586" w14:textId="77777777" w:rsidR="002E61B0" w:rsidRDefault="002E61B0" w:rsidP="002E61B0">
                      <w:pPr>
                        <w:pStyle w:val="Default"/>
                        <w:rPr>
                          <w:b/>
                          <w:bCs/>
                          <w:color w:val="002060"/>
                          <w:sz w:val="20"/>
                          <w:szCs w:val="20"/>
                        </w:rPr>
                      </w:pPr>
                    </w:p>
                    <w:p w14:paraId="53DB04D0" w14:textId="77777777" w:rsidR="002E61B0" w:rsidRDefault="002E61B0" w:rsidP="002E61B0">
                      <w:pPr>
                        <w:pStyle w:val="Default"/>
                        <w:rPr>
                          <w:b/>
                          <w:bCs/>
                          <w:color w:val="002060"/>
                          <w:sz w:val="20"/>
                          <w:szCs w:val="20"/>
                        </w:rPr>
                      </w:pPr>
                    </w:p>
                    <w:p w14:paraId="0B9669FE" w14:textId="77777777" w:rsidR="002E61B0" w:rsidRDefault="002E61B0" w:rsidP="002E61B0">
                      <w:pPr>
                        <w:pStyle w:val="Default"/>
                        <w:rPr>
                          <w:b/>
                          <w:bCs/>
                          <w:color w:val="002060"/>
                          <w:sz w:val="20"/>
                          <w:szCs w:val="20"/>
                        </w:rPr>
                      </w:pPr>
                    </w:p>
                    <w:p w14:paraId="0337E7C2" w14:textId="77777777" w:rsidR="002E61B0" w:rsidRDefault="002E61B0" w:rsidP="002E61B0">
                      <w:pPr>
                        <w:pStyle w:val="Default"/>
                        <w:rPr>
                          <w:b/>
                          <w:bCs/>
                          <w:color w:val="002060"/>
                          <w:sz w:val="20"/>
                          <w:szCs w:val="20"/>
                        </w:rPr>
                      </w:pPr>
                    </w:p>
                    <w:p w14:paraId="14D09675" w14:textId="246CF677" w:rsidR="002E61B0" w:rsidRPr="002A1DF0" w:rsidRDefault="002E61B0" w:rsidP="002E61B0">
                      <w:pPr>
                        <w:pStyle w:val="Default"/>
                        <w:rPr>
                          <w:color w:val="002060"/>
                          <w:sz w:val="20"/>
                          <w:szCs w:val="20"/>
                        </w:rPr>
                      </w:pPr>
                      <w:r w:rsidRPr="003E130A">
                        <w:rPr>
                          <w:b/>
                          <w:bCs/>
                          <w:color w:val="002060"/>
                          <w:sz w:val="20"/>
                          <w:szCs w:val="20"/>
                        </w:rPr>
                        <w:t>Document Approved:</w:t>
                      </w:r>
                      <w:r>
                        <w:rPr>
                          <w:bCs/>
                          <w:color w:val="002060"/>
                          <w:sz w:val="20"/>
                          <w:szCs w:val="20"/>
                        </w:rPr>
                        <w:t xml:space="preserve">  May 2026</w:t>
                      </w:r>
                    </w:p>
                    <w:p w14:paraId="2128B569" w14:textId="77777777" w:rsidR="002E61B0" w:rsidRPr="009668D0" w:rsidRDefault="002E61B0" w:rsidP="002E61B0">
                      <w:pPr>
                        <w:pStyle w:val="Default"/>
                        <w:rPr>
                          <w:b/>
                          <w:bCs/>
                          <w:color w:val="002060"/>
                          <w:sz w:val="20"/>
                          <w:szCs w:val="20"/>
                        </w:rPr>
                      </w:pPr>
                      <w:r>
                        <w:rPr>
                          <w:b/>
                          <w:bCs/>
                          <w:color w:val="002060"/>
                          <w:sz w:val="20"/>
                          <w:szCs w:val="20"/>
                        </w:rPr>
                        <w:t xml:space="preserve">Review Date: </w:t>
                      </w:r>
                      <w:r>
                        <w:rPr>
                          <w:bCs/>
                          <w:color w:val="002060"/>
                          <w:sz w:val="20"/>
                          <w:szCs w:val="20"/>
                        </w:rPr>
                        <w:t>May 2027</w:t>
                      </w:r>
                    </w:p>
                    <w:p w14:paraId="31C44BBF" w14:textId="77777777" w:rsidR="002E61B0" w:rsidRPr="009668D0" w:rsidRDefault="002E61B0" w:rsidP="002E61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Arial"/>
                          <w:b/>
                          <w:color w:val="002060"/>
                        </w:rPr>
                      </w:pPr>
                      <w:r w:rsidRPr="009668D0">
                        <w:rPr>
                          <w:rFonts w:asciiTheme="minorHAnsi" w:hAnsiTheme="minorHAnsi"/>
                          <w:b/>
                          <w:bCs/>
                          <w:color w:val="002060"/>
                          <w:sz w:val="20"/>
                          <w:szCs w:val="20"/>
                        </w:rPr>
                        <w:t>Lead Personnel</w:t>
                      </w:r>
                      <w:r w:rsidRPr="009668D0">
                        <w:rPr>
                          <w:rFonts w:asciiTheme="minorHAnsi" w:hAnsiTheme="minorHAnsi"/>
                          <w:color w:val="002060"/>
                          <w:sz w:val="20"/>
                          <w:szCs w:val="20"/>
                        </w:rPr>
                        <w:t>:   Headteacher</w:t>
                      </w:r>
                      <w:r>
                        <w:rPr>
                          <w:rFonts w:asciiTheme="minorHAnsi" w:hAnsiTheme="minorHAnsi"/>
                          <w:color w:val="002060"/>
                          <w:sz w:val="20"/>
                          <w:szCs w:val="20"/>
                        </w:rPr>
                        <w:t xml:space="preserve">/Chair of Governors </w:t>
                      </w:r>
                    </w:p>
                    <w:p w14:paraId="529AA69E" w14:textId="77777777" w:rsidR="002E61B0" w:rsidRDefault="002E61B0" w:rsidP="002E61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b/>
                          <w:color w:val="000066"/>
                          <w:sz w:val="16"/>
                          <w:szCs w:val="16"/>
                        </w:rPr>
                      </w:pPr>
                    </w:p>
                    <w:p w14:paraId="11F6D923" w14:textId="77777777" w:rsidR="002E61B0" w:rsidRDefault="002E61B0" w:rsidP="002E61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b/>
                          <w:color w:val="000066"/>
                          <w:sz w:val="16"/>
                          <w:szCs w:val="16"/>
                        </w:rPr>
                      </w:pPr>
                    </w:p>
                    <w:p w14:paraId="45F4D01B" w14:textId="77777777" w:rsidR="002E61B0" w:rsidRPr="00FE32EB" w:rsidRDefault="002E61B0" w:rsidP="002E61B0">
                      <w:pPr>
                        <w:rPr>
                          <w:rFonts w:ascii="Calibri" w:hAnsi="Calibri" w:cs="Arial"/>
                          <w:iCs/>
                          <w:color w:val="002060"/>
                          <w:sz w:val="20"/>
                          <w:szCs w:val="20"/>
                          <w:lang w:eastAsia="en-GB"/>
                        </w:rPr>
                      </w:pPr>
                      <w:r w:rsidRPr="00FE32EB">
                        <w:rPr>
                          <w:rFonts w:ascii="Calibri" w:hAnsi="Calibri" w:cs="Arial"/>
                          <w:iCs/>
                          <w:color w:val="002060"/>
                          <w:sz w:val="20"/>
                          <w:szCs w:val="20"/>
                          <w:lang w:eastAsia="en-GB"/>
                        </w:rPr>
                        <w:t>Signed by:</w:t>
                      </w:r>
                      <w:r w:rsidRPr="00FE32EB">
                        <w:rPr>
                          <w:rFonts w:ascii="Calibri" w:hAnsi="Calibri" w:cs="Arial"/>
                          <w:iCs/>
                          <w:color w:val="002060"/>
                          <w:sz w:val="20"/>
                          <w:szCs w:val="20"/>
                          <w:lang w:eastAsia="en-GB"/>
                        </w:rPr>
                        <w:tab/>
                      </w:r>
                      <w:r w:rsidRPr="00FE32EB">
                        <w:rPr>
                          <w:rFonts w:ascii="Calibri" w:hAnsi="Calibri" w:cs="Arial"/>
                          <w:iCs/>
                          <w:color w:val="002060"/>
                          <w:sz w:val="20"/>
                          <w:szCs w:val="20"/>
                          <w:lang w:eastAsia="en-GB"/>
                        </w:rPr>
                        <w:tab/>
                      </w:r>
                      <w:r w:rsidRPr="00FE32EB">
                        <w:rPr>
                          <w:rFonts w:ascii="Calibri" w:hAnsi="Calibri" w:cs="Arial"/>
                          <w:iCs/>
                          <w:color w:val="002060"/>
                          <w:sz w:val="20"/>
                          <w:szCs w:val="20"/>
                          <w:lang w:eastAsia="en-GB"/>
                        </w:rPr>
                        <w:tab/>
                      </w:r>
                      <w:r w:rsidRPr="00FE32EB">
                        <w:rPr>
                          <w:rFonts w:ascii="Calibri" w:hAnsi="Calibri" w:cs="Arial"/>
                          <w:iCs/>
                          <w:color w:val="002060"/>
                          <w:sz w:val="20"/>
                          <w:szCs w:val="20"/>
                          <w:lang w:eastAsia="en-GB"/>
                        </w:rPr>
                        <w:tab/>
                      </w:r>
                      <w:r w:rsidRPr="00FE32EB">
                        <w:rPr>
                          <w:rFonts w:ascii="Calibri" w:hAnsi="Calibri" w:cs="Arial"/>
                          <w:iCs/>
                          <w:color w:val="002060"/>
                          <w:sz w:val="20"/>
                          <w:szCs w:val="20"/>
                          <w:lang w:eastAsia="en-GB"/>
                        </w:rPr>
                        <w:tab/>
                      </w:r>
                      <w:r w:rsidRPr="00FE32EB">
                        <w:rPr>
                          <w:rFonts w:ascii="Calibri" w:hAnsi="Calibri" w:cs="Arial"/>
                          <w:iCs/>
                          <w:color w:val="002060"/>
                          <w:sz w:val="20"/>
                          <w:szCs w:val="20"/>
                          <w:lang w:eastAsia="en-GB"/>
                        </w:rPr>
                        <w:tab/>
                      </w:r>
                      <w:r w:rsidRPr="00FE32EB">
                        <w:rPr>
                          <w:rFonts w:ascii="Calibri" w:hAnsi="Calibri" w:cs="Arial"/>
                          <w:iCs/>
                          <w:color w:val="002060"/>
                          <w:sz w:val="20"/>
                          <w:szCs w:val="20"/>
                          <w:lang w:eastAsia="en-GB"/>
                        </w:rPr>
                        <w:tab/>
                      </w:r>
                    </w:p>
                    <w:p w14:paraId="5BE08515" w14:textId="77777777" w:rsidR="002E61B0" w:rsidRPr="00FE32EB" w:rsidRDefault="002E61B0" w:rsidP="002E61B0">
                      <w:pPr>
                        <w:rPr>
                          <w:rFonts w:ascii="Calibri" w:hAnsi="Calibri" w:cs="Arial"/>
                          <w:iCs/>
                          <w:color w:val="002060"/>
                          <w:sz w:val="20"/>
                          <w:szCs w:val="20"/>
                          <w:lang w:eastAsia="en-GB"/>
                        </w:rPr>
                      </w:pPr>
                      <w:r w:rsidRPr="00FE32EB">
                        <w:rPr>
                          <w:rFonts w:ascii="Calibri" w:hAnsi="Calibri" w:cs="Arial"/>
                          <w:iCs/>
                          <w:color w:val="002060"/>
                          <w:sz w:val="20"/>
                          <w:szCs w:val="20"/>
                          <w:lang w:eastAsia="en-GB"/>
                        </w:rPr>
                        <w:t>Chair of Governors:</w:t>
                      </w:r>
                      <w:r w:rsidRPr="00FE32EB">
                        <w:rPr>
                          <w:rFonts w:ascii="Calibri" w:hAnsi="Calibri" w:cs="Arial"/>
                          <w:b/>
                          <w:iCs/>
                          <w:color w:val="002060"/>
                          <w:sz w:val="20"/>
                          <w:szCs w:val="20"/>
                          <w:lang w:eastAsia="en-GB"/>
                        </w:rPr>
                        <w:tab/>
                      </w:r>
                      <w:r w:rsidRPr="00FE32EB">
                        <w:rPr>
                          <w:rFonts w:ascii="Calibri" w:hAnsi="Calibri" w:cs="Arial"/>
                          <w:b/>
                          <w:iCs/>
                          <w:color w:val="002060"/>
                          <w:sz w:val="20"/>
                          <w:szCs w:val="20"/>
                          <w:lang w:eastAsia="en-GB"/>
                        </w:rPr>
                        <w:tab/>
                      </w:r>
                      <w:r w:rsidRPr="00FE32EB">
                        <w:rPr>
                          <w:rFonts w:ascii="Calibri" w:hAnsi="Calibri" w:cs="Arial"/>
                          <w:b/>
                          <w:iCs/>
                          <w:color w:val="002060"/>
                          <w:sz w:val="20"/>
                          <w:szCs w:val="20"/>
                          <w:lang w:eastAsia="en-GB"/>
                        </w:rPr>
                        <w:tab/>
                      </w:r>
                      <w:r w:rsidRPr="00FE32EB">
                        <w:rPr>
                          <w:rFonts w:ascii="Calibri" w:hAnsi="Calibri" w:cs="Arial"/>
                          <w:b/>
                          <w:iCs/>
                          <w:color w:val="002060"/>
                          <w:sz w:val="20"/>
                          <w:szCs w:val="20"/>
                          <w:lang w:eastAsia="en-GB"/>
                        </w:rPr>
                        <w:tab/>
                      </w:r>
                      <w:r w:rsidRPr="00FE32EB">
                        <w:rPr>
                          <w:rFonts w:ascii="Calibri" w:hAnsi="Calibri" w:cs="Arial"/>
                          <w:b/>
                          <w:iCs/>
                          <w:color w:val="002060"/>
                          <w:sz w:val="20"/>
                          <w:szCs w:val="20"/>
                          <w:lang w:eastAsia="en-GB"/>
                        </w:rPr>
                        <w:tab/>
                      </w:r>
                      <w:r w:rsidRPr="00FE32EB">
                        <w:rPr>
                          <w:rFonts w:ascii="Calibri" w:hAnsi="Calibri" w:cs="Arial"/>
                          <w:b/>
                          <w:iCs/>
                          <w:color w:val="002060"/>
                          <w:sz w:val="20"/>
                          <w:szCs w:val="20"/>
                          <w:lang w:eastAsia="en-GB"/>
                        </w:rPr>
                        <w:tab/>
                      </w:r>
                      <w:r w:rsidRPr="00FE32EB">
                        <w:rPr>
                          <w:rFonts w:ascii="Calibri" w:hAnsi="Calibri" w:cs="Arial"/>
                          <w:iCs/>
                          <w:color w:val="002060"/>
                          <w:sz w:val="20"/>
                          <w:szCs w:val="20"/>
                          <w:lang w:eastAsia="en-GB"/>
                        </w:rPr>
                        <w:t xml:space="preserve">Date: </w:t>
                      </w:r>
                    </w:p>
                    <w:p w14:paraId="4F5E5856" w14:textId="77777777" w:rsidR="002E61B0" w:rsidRPr="00FE32EB" w:rsidRDefault="002E61B0" w:rsidP="002E61B0">
                      <w:pPr>
                        <w:rPr>
                          <w:rFonts w:ascii="Calibri" w:hAnsi="Calibri" w:cs="Arial"/>
                          <w:iCs/>
                          <w:color w:val="002060"/>
                          <w:sz w:val="20"/>
                          <w:szCs w:val="20"/>
                          <w:lang w:eastAsia="en-GB"/>
                        </w:rPr>
                      </w:pPr>
                      <w:r w:rsidRPr="00FE32EB">
                        <w:rPr>
                          <w:rFonts w:ascii="Calibri" w:hAnsi="Calibri" w:cs="Arial"/>
                          <w:iCs/>
                          <w:color w:val="002060"/>
                          <w:sz w:val="20"/>
                          <w:szCs w:val="20"/>
                          <w:lang w:eastAsia="en-GB"/>
                        </w:rPr>
                        <w:t>Headteacher:</w:t>
                      </w:r>
                      <w:r w:rsidRPr="00FE32EB">
                        <w:rPr>
                          <w:rFonts w:ascii="Calibri" w:hAnsi="Calibri" w:cs="Arial"/>
                          <w:b/>
                          <w:iCs/>
                          <w:color w:val="002060"/>
                          <w:sz w:val="20"/>
                          <w:szCs w:val="20"/>
                          <w:lang w:eastAsia="en-GB"/>
                        </w:rPr>
                        <w:tab/>
                      </w:r>
                      <w:r w:rsidRPr="00FE32EB">
                        <w:rPr>
                          <w:rFonts w:ascii="Calibri" w:hAnsi="Calibri" w:cs="Arial"/>
                          <w:b/>
                          <w:iCs/>
                          <w:color w:val="002060"/>
                          <w:sz w:val="20"/>
                          <w:szCs w:val="20"/>
                          <w:lang w:eastAsia="en-GB"/>
                        </w:rPr>
                        <w:tab/>
                      </w:r>
                      <w:r w:rsidRPr="00FE32EB">
                        <w:rPr>
                          <w:rFonts w:ascii="Calibri" w:hAnsi="Calibri" w:cs="Arial"/>
                          <w:b/>
                          <w:iCs/>
                          <w:color w:val="002060"/>
                          <w:sz w:val="20"/>
                          <w:szCs w:val="20"/>
                          <w:lang w:eastAsia="en-GB"/>
                        </w:rPr>
                        <w:tab/>
                      </w:r>
                      <w:r w:rsidRPr="00FE32EB">
                        <w:rPr>
                          <w:rFonts w:ascii="Calibri" w:hAnsi="Calibri" w:cs="Arial"/>
                          <w:b/>
                          <w:iCs/>
                          <w:color w:val="002060"/>
                          <w:sz w:val="20"/>
                          <w:szCs w:val="20"/>
                          <w:lang w:eastAsia="en-GB"/>
                        </w:rPr>
                        <w:tab/>
                      </w:r>
                      <w:r w:rsidRPr="00FE32EB">
                        <w:rPr>
                          <w:rFonts w:ascii="Calibri" w:hAnsi="Calibri" w:cs="Arial"/>
                          <w:b/>
                          <w:iCs/>
                          <w:color w:val="002060"/>
                          <w:sz w:val="20"/>
                          <w:szCs w:val="20"/>
                          <w:lang w:eastAsia="en-GB"/>
                        </w:rPr>
                        <w:tab/>
                      </w:r>
                      <w:r w:rsidRPr="00FE32EB">
                        <w:rPr>
                          <w:rFonts w:ascii="Calibri" w:hAnsi="Calibri" w:cs="Arial"/>
                          <w:iCs/>
                          <w:color w:val="002060"/>
                          <w:sz w:val="20"/>
                          <w:szCs w:val="20"/>
                          <w:lang w:eastAsia="en-GB"/>
                        </w:rPr>
                        <w:t xml:space="preserve"> </w:t>
                      </w:r>
                      <w:r w:rsidRPr="00FE32EB">
                        <w:rPr>
                          <w:rFonts w:ascii="Calibri" w:hAnsi="Calibri" w:cs="Arial"/>
                          <w:iCs/>
                          <w:color w:val="002060"/>
                          <w:sz w:val="20"/>
                          <w:szCs w:val="20"/>
                          <w:lang w:eastAsia="en-GB"/>
                        </w:rPr>
                        <w:tab/>
                      </w:r>
                      <w:r w:rsidRPr="00FE32EB">
                        <w:rPr>
                          <w:rFonts w:ascii="Calibri" w:hAnsi="Calibri" w:cs="Arial"/>
                          <w:iCs/>
                          <w:color w:val="002060"/>
                          <w:sz w:val="20"/>
                          <w:szCs w:val="20"/>
                          <w:lang w:eastAsia="en-GB"/>
                        </w:rPr>
                        <w:tab/>
                        <w:t xml:space="preserve">Date: </w:t>
                      </w:r>
                    </w:p>
                    <w:p w14:paraId="716FAFAF" w14:textId="77777777" w:rsidR="002E61B0" w:rsidRDefault="002E61B0" w:rsidP="002E61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b/>
                          <w:color w:val="002060"/>
                        </w:rPr>
                      </w:pPr>
                      <w:r w:rsidRPr="00FE32EB">
                        <w:rPr>
                          <w:rFonts w:ascii="Calibri" w:hAnsi="Calibri" w:cs="Arial"/>
                          <w:b/>
                          <w:iCs/>
                          <w:color w:val="002060"/>
                          <w:sz w:val="20"/>
                          <w:szCs w:val="20"/>
                          <w:lang w:eastAsia="en-GB"/>
                        </w:rPr>
                        <w:t xml:space="preserve">Agreed at the Governing Body Meeting on:   </w:t>
                      </w:r>
                      <w:r>
                        <w:rPr>
                          <w:rFonts w:ascii="Calibri" w:hAnsi="Calibri" w:cs="Arial"/>
                          <w:b/>
                          <w:iCs/>
                          <w:color w:val="002060"/>
                          <w:sz w:val="20"/>
                          <w:szCs w:val="20"/>
                          <w:lang w:eastAsia="en-GB"/>
                        </w:rPr>
                        <w:t>12.5.26</w:t>
                      </w:r>
                      <w:r w:rsidRPr="00FE32EB">
                        <w:rPr>
                          <w:rFonts w:ascii="Calibri" w:hAnsi="Calibri" w:cs="Arial"/>
                          <w:b/>
                          <w:iCs/>
                          <w:color w:val="002060"/>
                          <w:sz w:val="20"/>
                          <w:szCs w:val="20"/>
                          <w:lang w:eastAsia="en-GB"/>
                        </w:rPr>
                        <w:t xml:space="preserve">  </w:t>
                      </w:r>
                    </w:p>
                    <w:p w14:paraId="64B3C19C" w14:textId="77777777" w:rsidR="002E61B0" w:rsidRDefault="002E61B0" w:rsidP="002E61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b/>
                          <w:color w:val="000066"/>
                          <w:sz w:val="16"/>
                          <w:szCs w:val="16"/>
                        </w:rPr>
                      </w:pPr>
                    </w:p>
                    <w:p w14:paraId="234EDC99" w14:textId="77777777" w:rsidR="00B67A01" w:rsidRPr="002E61B0" w:rsidRDefault="00B67A01" w:rsidP="00B67A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Arial"/>
                          <w:b/>
                          <w:color w:val="000066"/>
                          <w:sz w:val="28"/>
                          <w:szCs w:val="28"/>
                        </w:rPr>
                      </w:pPr>
                    </w:p>
                    <w:p w14:paraId="23718FE8" w14:textId="77777777" w:rsidR="00B67A01" w:rsidRPr="0016746A" w:rsidRDefault="00B67A01" w:rsidP="00B67A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omic Sans MS" w:hAnsi="Comic Sans MS"/>
                          <w:b/>
                          <w:sz w:val="96"/>
                          <w:szCs w:val="96"/>
                        </w:rPr>
                      </w:pPr>
                    </w:p>
                    <w:p w14:paraId="4D0978F7" w14:textId="77777777" w:rsidR="00B67A01" w:rsidRDefault="00B67A01" w:rsidP="00B67A01">
                      <w:pPr>
                        <w:jc w:val="right"/>
                        <w:rPr>
                          <w:rFonts w:cs="Arial"/>
                          <w:b/>
                          <w:color w:val="000000"/>
                        </w:rPr>
                      </w:pPr>
                    </w:p>
                  </w:txbxContent>
                </v:textbox>
                <w10:wrap anchorx="margin"/>
              </v:shape>
            </w:pict>
          </mc:Fallback>
        </mc:AlternateContent>
      </w:r>
    </w:p>
    <w:p w14:paraId="0BABFB93" w14:textId="77777777" w:rsidR="006C6054" w:rsidRDefault="006C6054" w:rsidP="009F21B0">
      <w:pPr>
        <w:rPr>
          <w:noProof/>
          <w:szCs w:val="20"/>
          <w:lang w:eastAsia="en-GB"/>
        </w:rPr>
      </w:pPr>
    </w:p>
    <w:p w14:paraId="5FDEFAE3" w14:textId="77777777" w:rsidR="006C6054" w:rsidRDefault="006C6054" w:rsidP="009F21B0"/>
    <w:p w14:paraId="084BB10F" w14:textId="77777777" w:rsidR="006C6054" w:rsidRDefault="006C6054" w:rsidP="009F21B0"/>
    <w:p w14:paraId="5AD430B7" w14:textId="77777777" w:rsidR="006C6054" w:rsidRDefault="006C6054" w:rsidP="009F21B0"/>
    <w:p w14:paraId="195DB306" w14:textId="77777777" w:rsidR="006C6054" w:rsidRDefault="006C6054" w:rsidP="009F21B0"/>
    <w:p w14:paraId="3AA9BF27" w14:textId="77777777" w:rsidR="006C6054" w:rsidRDefault="006C6054" w:rsidP="009F21B0"/>
    <w:p w14:paraId="1D170A12" w14:textId="77777777" w:rsidR="006C6054" w:rsidRDefault="006C6054" w:rsidP="009F21B0"/>
    <w:p w14:paraId="17EA1248" w14:textId="77777777" w:rsidR="006C6054" w:rsidRDefault="006C6054" w:rsidP="009F21B0"/>
    <w:p w14:paraId="09CC2169" w14:textId="77777777" w:rsidR="006C6054" w:rsidRDefault="006C6054" w:rsidP="009F21B0"/>
    <w:p w14:paraId="772A7708" w14:textId="77777777" w:rsidR="006C6054" w:rsidRDefault="006C6054" w:rsidP="009F21B0"/>
    <w:p w14:paraId="33256F75" w14:textId="77777777" w:rsidR="006C6054" w:rsidRDefault="006C6054" w:rsidP="009F21B0"/>
    <w:p w14:paraId="3E31B797" w14:textId="77777777" w:rsidR="006C6054" w:rsidRDefault="006C6054" w:rsidP="009F21B0"/>
    <w:p w14:paraId="145CFEC4" w14:textId="77777777" w:rsidR="006C6054" w:rsidRDefault="006C6054" w:rsidP="009F21B0"/>
    <w:p w14:paraId="4EA64FB0" w14:textId="77777777" w:rsidR="006C6054" w:rsidRDefault="006C6054" w:rsidP="009F21B0"/>
    <w:p w14:paraId="5D4BEC67" w14:textId="77777777" w:rsidR="006C6054" w:rsidRDefault="006C6054" w:rsidP="009F21B0"/>
    <w:p w14:paraId="44B9009D" w14:textId="77777777" w:rsidR="006C6054" w:rsidRDefault="006C6054" w:rsidP="009F21B0"/>
    <w:p w14:paraId="08594EAC" w14:textId="77777777" w:rsidR="006C6054" w:rsidRDefault="006C6054" w:rsidP="009F21B0"/>
    <w:p w14:paraId="652BC279" w14:textId="77777777" w:rsidR="006C6054" w:rsidRDefault="006C6054" w:rsidP="009F21B0"/>
    <w:p w14:paraId="5AD07951" w14:textId="77777777" w:rsidR="006C6054" w:rsidRDefault="006C6054" w:rsidP="009F21B0"/>
    <w:p w14:paraId="0ACAFEB5" w14:textId="77777777" w:rsidR="006C6054" w:rsidRDefault="006C6054" w:rsidP="009F21B0"/>
    <w:p w14:paraId="289A16E9" w14:textId="77777777" w:rsidR="006C6054" w:rsidRDefault="006C6054" w:rsidP="009F21B0"/>
    <w:p w14:paraId="3A6DA21D" w14:textId="77777777" w:rsidR="006C6054" w:rsidRDefault="006C6054" w:rsidP="009F21B0"/>
    <w:p w14:paraId="1AF11897" w14:textId="77777777" w:rsidR="006C6054" w:rsidRDefault="006C6054" w:rsidP="009F21B0"/>
    <w:p w14:paraId="2E491B78" w14:textId="77777777" w:rsidR="006C6054" w:rsidRDefault="006C6054" w:rsidP="009F21B0"/>
    <w:p w14:paraId="45AF906D" w14:textId="77777777" w:rsidR="006C6054" w:rsidRDefault="006C6054" w:rsidP="009F21B0"/>
    <w:p w14:paraId="7B448A86" w14:textId="77777777" w:rsidR="006C6054" w:rsidRDefault="006C6054" w:rsidP="009F21B0"/>
    <w:p w14:paraId="0F832A39" w14:textId="77777777" w:rsidR="006C6054" w:rsidRDefault="006C6054" w:rsidP="009F21B0"/>
    <w:p w14:paraId="35F783C8" w14:textId="77777777" w:rsidR="006C6054" w:rsidRDefault="006C6054" w:rsidP="009F21B0"/>
    <w:p w14:paraId="73875689" w14:textId="77777777" w:rsidR="006C6054" w:rsidRDefault="006C6054" w:rsidP="009F21B0"/>
    <w:p w14:paraId="2A0FBF88" w14:textId="77777777" w:rsidR="006C6054" w:rsidRDefault="006C6054" w:rsidP="009F21B0"/>
    <w:p w14:paraId="39337E54" w14:textId="77777777" w:rsidR="006C6054" w:rsidRDefault="006C6054" w:rsidP="009F21B0"/>
    <w:p w14:paraId="07821FA8" w14:textId="77777777" w:rsidR="006C6054" w:rsidRDefault="006C6054" w:rsidP="009F21B0"/>
    <w:p w14:paraId="260519EB" w14:textId="77777777" w:rsidR="006C6054" w:rsidRDefault="006C6054" w:rsidP="009F21B0"/>
    <w:p w14:paraId="2CC01474" w14:textId="77777777" w:rsidR="006C6054" w:rsidRDefault="006C6054" w:rsidP="009F21B0"/>
    <w:p w14:paraId="5FDD75F0" w14:textId="77777777" w:rsidR="006C6054" w:rsidRDefault="006C6054" w:rsidP="009F21B0"/>
    <w:p w14:paraId="4E02632F" w14:textId="77777777" w:rsidR="006C6054" w:rsidRDefault="006C6054" w:rsidP="009F21B0"/>
    <w:p w14:paraId="4CA3EA99" w14:textId="77777777" w:rsidR="006C6054" w:rsidRDefault="006C6054" w:rsidP="009F21B0"/>
    <w:p w14:paraId="476BD855" w14:textId="77777777" w:rsidR="006C6054" w:rsidRDefault="006C6054" w:rsidP="009F21B0"/>
    <w:p w14:paraId="0F570C2C" w14:textId="77777777" w:rsidR="006C6054" w:rsidRDefault="006C6054" w:rsidP="009F21B0"/>
    <w:p w14:paraId="197ABEEA" w14:textId="77777777" w:rsidR="006C6054" w:rsidRDefault="006C6054" w:rsidP="009F21B0"/>
    <w:p w14:paraId="14FAE310" w14:textId="77777777" w:rsidR="006C6054" w:rsidRDefault="006C6054" w:rsidP="009F21B0"/>
    <w:p w14:paraId="77E59E4C" w14:textId="77777777" w:rsidR="009F21B0" w:rsidRPr="003C5F58" w:rsidRDefault="00B67A01" w:rsidP="009F21B0">
      <w:r>
        <w:rPr>
          <w:noProof/>
          <w:szCs w:val="20"/>
          <w:lang w:eastAsia="en-GB"/>
        </w:rPr>
        <mc:AlternateContent>
          <mc:Choice Requires="wps">
            <w:drawing>
              <wp:anchor distT="0" distB="0" distL="114300" distR="114300" simplePos="0" relativeHeight="251655680" behindDoc="0" locked="0" layoutInCell="1" allowOverlap="1" wp14:anchorId="3B6FE747" wp14:editId="4F086ACE">
                <wp:simplePos x="0" y="0"/>
                <wp:positionH relativeFrom="margin">
                  <wp:align>right</wp:align>
                </wp:positionH>
                <wp:positionV relativeFrom="paragraph">
                  <wp:posOffset>3175</wp:posOffset>
                </wp:positionV>
                <wp:extent cx="5645150" cy="1156970"/>
                <wp:effectExtent l="0" t="0" r="0" b="5080"/>
                <wp:wrapSquare wrapText="bothSides"/>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0" cy="1156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658494" w14:textId="77777777" w:rsidR="000E5629" w:rsidRPr="00F02A43" w:rsidRDefault="000E5629" w:rsidP="00B24BBD">
                            <w:pPr>
                              <w:ind w:left="6480" w:firstLine="720"/>
                              <w:rPr>
                                <w:rFonts w:cs="Arial"/>
                                <w:b/>
                                <w:color w:val="FFFFFF"/>
                                <w:sz w:val="28"/>
                                <w:szCs w:val="28"/>
                              </w:rPr>
                            </w:pPr>
                          </w:p>
                          <w:p w14:paraId="5F9C0BCA" w14:textId="77777777" w:rsidR="000E5629" w:rsidRDefault="000E5629" w:rsidP="009F21B0">
                            <w:pPr>
                              <w:rPr>
                                <w:rFonts w:cs="Arial"/>
                                <w:b/>
                                <w:color w:val="FFFFFF"/>
                                <w:sz w:val="40"/>
                                <w:szCs w:val="40"/>
                              </w:rPr>
                            </w:pPr>
                            <w:r>
                              <w:rPr>
                                <w:rFonts w:cs="Arial"/>
                                <w:b/>
                                <w:color w:val="FFFFFF"/>
                                <w:sz w:val="40"/>
                                <w:szCs w:val="40"/>
                              </w:rPr>
                              <w:t>WAKEFIELD METROPOLITAN DISTRICT COUNCIL</w:t>
                            </w:r>
                          </w:p>
                          <w:p w14:paraId="007D1F0D" w14:textId="77777777" w:rsidR="000E5629" w:rsidRDefault="000E5629" w:rsidP="009F21B0">
                            <w:pPr>
                              <w:jc w:val="center"/>
                              <w:rPr>
                                <w:rFonts w:cs="Arial"/>
                                <w:b/>
                                <w:color w:val="FFFFFF"/>
                                <w:sz w:val="40"/>
                                <w:szCs w:val="40"/>
                              </w:rPr>
                            </w:pPr>
                            <w:r>
                              <w:rPr>
                                <w:rFonts w:cs="Arial"/>
                                <w:b/>
                                <w:color w:val="FFFFFF"/>
                                <w:sz w:val="40"/>
                                <w:szCs w:val="40"/>
                              </w:rPr>
                              <w:t>CHILDREN AND YOUNG PEOPLE SERVICE</w:t>
                            </w:r>
                            <w:r>
                              <w:rPr>
                                <w:rFonts w:cs="Arial"/>
                                <w:b/>
                                <w:color w:val="FFFFFF"/>
                                <w:sz w:val="40"/>
                                <w:szCs w:val="40"/>
                              </w:rPr>
                              <w:tab/>
                            </w:r>
                            <w:r>
                              <w:rPr>
                                <w:rFonts w:cs="Arial"/>
                                <w:b/>
                                <w:color w:val="FFFFFF"/>
                                <w:sz w:val="40"/>
                                <w:szCs w:val="40"/>
                              </w:rPr>
                              <w:tab/>
                              <w:t xml:space="preserve">      </w:t>
                            </w:r>
                          </w:p>
                          <w:p w14:paraId="5B1CE0F4" w14:textId="77777777" w:rsidR="000E5629" w:rsidRDefault="000E5629" w:rsidP="009F21B0">
                            <w:pPr>
                              <w:jc w:val="center"/>
                              <w:rPr>
                                <w:rFonts w:cs="Arial"/>
                                <w:b/>
                                <w:color w:val="FFFFFF"/>
                                <w:sz w:val="40"/>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6FE747" id="Text Box 5" o:spid="_x0000_s1027" type="#_x0000_t202" style="position:absolute;margin-left:393.3pt;margin-top:.25pt;width:444.5pt;height:91.1pt;z-index:25165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" filled="f" stroked="f">
                <v:textbox>
                  <w:txbxContent>
                    <w:p w14:paraId="66658494" w14:textId="77777777" w:rsidR="000E5629" w:rsidRPr="00F02A43" w:rsidRDefault="000E5629" w:rsidP="00B24BBD">
                      <w:pPr>
                        <w:ind w:left="6480" w:firstLine="720"/>
                        <w:rPr>
                          <w:rFonts w:cs="Arial"/>
                          <w:b/>
                          <w:color w:val="FFFFFF"/>
                          <w:sz w:val="28"/>
                          <w:szCs w:val="28"/>
                        </w:rPr>
                      </w:pPr>
                    </w:p>
                    <w:p w14:paraId="5F9C0BCA" w14:textId="77777777" w:rsidR="000E5629" w:rsidRDefault="000E5629" w:rsidP="009F21B0">
                      <w:pPr>
                        <w:rPr>
                          <w:rFonts w:cs="Arial"/>
                          <w:b/>
                          <w:color w:val="FFFFFF"/>
                          <w:sz w:val="40"/>
                          <w:szCs w:val="40"/>
                        </w:rPr>
                      </w:pPr>
                      <w:r>
                        <w:rPr>
                          <w:rFonts w:cs="Arial"/>
                          <w:b/>
                          <w:color w:val="FFFFFF"/>
                          <w:sz w:val="40"/>
                          <w:szCs w:val="40"/>
                        </w:rPr>
                        <w:t>WAKEFIELD METROPOLITAN DISTRICT COUNCIL</w:t>
                      </w:r>
                    </w:p>
                    <w:p w14:paraId="007D1F0D" w14:textId="77777777" w:rsidR="000E5629" w:rsidRDefault="000E5629" w:rsidP="009F21B0">
                      <w:pPr>
                        <w:jc w:val="center"/>
                        <w:rPr>
                          <w:rFonts w:cs="Arial"/>
                          <w:b/>
                          <w:color w:val="FFFFFF"/>
                          <w:sz w:val="40"/>
                          <w:szCs w:val="40"/>
                        </w:rPr>
                      </w:pPr>
                      <w:r>
                        <w:rPr>
                          <w:rFonts w:cs="Arial"/>
                          <w:b/>
                          <w:color w:val="FFFFFF"/>
                          <w:sz w:val="40"/>
                          <w:szCs w:val="40"/>
                        </w:rPr>
                        <w:t>CHILDREN AND YOUNG PEOPLE SERVICE</w:t>
                      </w:r>
                      <w:r>
                        <w:rPr>
                          <w:rFonts w:cs="Arial"/>
                          <w:b/>
                          <w:color w:val="FFFFFF"/>
                          <w:sz w:val="40"/>
                          <w:szCs w:val="40"/>
                        </w:rPr>
                        <w:tab/>
                      </w:r>
                      <w:r>
                        <w:rPr>
                          <w:rFonts w:cs="Arial"/>
                          <w:b/>
                          <w:color w:val="FFFFFF"/>
                          <w:sz w:val="40"/>
                          <w:szCs w:val="40"/>
                        </w:rPr>
                        <w:tab/>
                        <w:t xml:space="preserve">      </w:t>
                      </w:r>
                    </w:p>
                    <w:p w14:paraId="5B1CE0F4" w14:textId="77777777" w:rsidR="000E5629" w:rsidRDefault="000E5629" w:rsidP="009F21B0">
                      <w:pPr>
                        <w:jc w:val="center"/>
                        <w:rPr>
                          <w:rFonts w:cs="Arial"/>
                          <w:b/>
                          <w:color w:val="FFFFFF"/>
                          <w:sz w:val="40"/>
                          <w:szCs w:val="40"/>
                        </w:rPr>
                      </w:pPr>
                    </w:p>
                  </w:txbxContent>
                </v:textbox>
                <w10:wrap type="square" anchorx="margin"/>
              </v:shape>
            </w:pict>
          </mc:Fallback>
        </mc:AlternateContent>
      </w:r>
      <w:r w:rsidR="00FA760B">
        <w:rPr>
          <w:noProof/>
          <w:lang w:eastAsia="en-GB"/>
        </w:rPr>
        <mc:AlternateContent>
          <mc:Choice Requires="wps">
            <w:drawing>
              <wp:anchor distT="0" distB="0" distL="114300" distR="114300" simplePos="0" relativeHeight="251660800" behindDoc="0" locked="0" layoutInCell="1" allowOverlap="1" wp14:anchorId="10F63CC7" wp14:editId="51864CE6">
                <wp:simplePos x="0" y="0"/>
                <wp:positionH relativeFrom="column">
                  <wp:posOffset>3429000</wp:posOffset>
                </wp:positionH>
                <wp:positionV relativeFrom="paragraph">
                  <wp:posOffset>3886200</wp:posOffset>
                </wp:positionV>
                <wp:extent cx="2971800" cy="228600"/>
                <wp:effectExtent l="0" t="0" r="4445" b="3810"/>
                <wp:wrapSquare wrapText="bothSides"/>
                <wp:docPr id="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7DD868" w14:textId="77777777" w:rsidR="000E5629" w:rsidRPr="004D7722" w:rsidRDefault="000E5629" w:rsidP="009F21B0">
                            <w:pPr>
                              <w:jc w:val="center"/>
                              <w:rPr>
                                <w:rFonts w:cs="Arial"/>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F63CC7" id="Text Box 10" o:spid="_x0000_s1028" type="#_x0000_t202" style="position:absolute;margin-left:270pt;margin-top:306pt;width:234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" stroked="f">
                <v:textbox>
                  <w:txbxContent>
                    <w:p w14:paraId="517DD868" w14:textId="77777777" w:rsidR="000E5629" w:rsidRPr="004D7722" w:rsidRDefault="000E5629" w:rsidP="009F21B0">
                      <w:pPr>
                        <w:jc w:val="center"/>
                        <w:rPr>
                          <w:rFonts w:cs="Arial"/>
                          <w:sz w:val="18"/>
                          <w:szCs w:val="18"/>
                        </w:rPr>
                      </w:pPr>
                    </w:p>
                  </w:txbxContent>
                </v:textbox>
                <w10:wrap type="square"/>
              </v:shape>
            </w:pict>
          </mc:Fallback>
        </mc:AlternateContent>
      </w:r>
      <w:r w:rsidR="00FA760B">
        <w:rPr>
          <w:noProof/>
          <w:szCs w:val="20"/>
          <w:lang w:eastAsia="en-GB"/>
        </w:rPr>
        <mc:AlternateContent>
          <mc:Choice Requires="wps">
            <w:drawing>
              <wp:anchor distT="0" distB="0" distL="114300" distR="114300" simplePos="0" relativeHeight="251659776" behindDoc="0" locked="0" layoutInCell="1" allowOverlap="1" wp14:anchorId="2840ECA5" wp14:editId="5DC34EA8">
                <wp:simplePos x="0" y="0"/>
                <wp:positionH relativeFrom="column">
                  <wp:posOffset>3543300</wp:posOffset>
                </wp:positionH>
                <wp:positionV relativeFrom="paragraph">
                  <wp:posOffset>6400800</wp:posOffset>
                </wp:positionV>
                <wp:extent cx="2743200" cy="228600"/>
                <wp:effectExtent l="0" t="0" r="4445" b="3810"/>
                <wp:wrapSquare wrapText="bothSides"/>
                <wp:docPr id="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9AF504" w14:textId="77777777" w:rsidR="000E5629" w:rsidRPr="00A4118D" w:rsidRDefault="000E5629" w:rsidP="009F21B0">
                            <w:pPr>
                              <w:rPr>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0ECA5" id="Text Box 9" o:spid="_x0000_s1029" type="#_x0000_t202" style="position:absolute;margin-left:279pt;margin-top:7in;width:3in;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" stroked="f">
                <v:textbox>
                  <w:txbxContent>
                    <w:p w14:paraId="3B9AF504" w14:textId="77777777" w:rsidR="000E5629" w:rsidRPr="00A4118D" w:rsidRDefault="000E5629" w:rsidP="009F21B0">
                      <w:pPr>
                        <w:rPr>
                          <w:szCs w:val="18"/>
                        </w:rPr>
                      </w:pPr>
                    </w:p>
                  </w:txbxContent>
                </v:textbox>
                <w10:wrap type="square"/>
              </v:shape>
            </w:pict>
          </mc:Fallback>
        </mc:AlternateContent>
      </w:r>
      <w:r w:rsidR="00FA760B">
        <w:rPr>
          <w:noProof/>
          <w:szCs w:val="20"/>
          <w:lang w:eastAsia="en-GB"/>
        </w:rPr>
        <mc:AlternateContent>
          <mc:Choice Requires="wps">
            <w:drawing>
              <wp:anchor distT="0" distB="0" distL="114300" distR="114300" simplePos="0" relativeHeight="251657728" behindDoc="0" locked="0" layoutInCell="1" allowOverlap="1" wp14:anchorId="28AD5F45" wp14:editId="1E2CA48C">
                <wp:simplePos x="0" y="0"/>
                <wp:positionH relativeFrom="column">
                  <wp:posOffset>114300</wp:posOffset>
                </wp:positionH>
                <wp:positionV relativeFrom="paragraph">
                  <wp:posOffset>3886200</wp:posOffset>
                </wp:positionV>
                <wp:extent cx="2971800" cy="228600"/>
                <wp:effectExtent l="0" t="0" r="4445" b="3810"/>
                <wp:wrapSquare wrapText="bothSides"/>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D464B1" w14:textId="77777777" w:rsidR="000E5629" w:rsidRPr="00A4118D" w:rsidRDefault="000E5629" w:rsidP="009F21B0">
                            <w:pPr>
                              <w:rPr>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AD5F45" id="Text Box 7" o:spid="_x0000_s1030" type="#_x0000_t202" style="position:absolute;margin-left:9pt;margin-top:306pt;width:234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" stroked="f">
                <v:textbox>
                  <w:txbxContent>
                    <w:p w14:paraId="6DD464B1" w14:textId="77777777" w:rsidR="000E5629" w:rsidRPr="00A4118D" w:rsidRDefault="000E5629" w:rsidP="009F21B0">
                      <w:pPr>
                        <w:rPr>
                          <w:szCs w:val="18"/>
                        </w:rPr>
                      </w:pPr>
                    </w:p>
                  </w:txbxContent>
                </v:textbox>
                <w10:wrap type="square"/>
              </v:shape>
            </w:pict>
          </mc:Fallback>
        </mc:AlternateContent>
      </w:r>
      <w:r w:rsidR="00FA760B">
        <w:rPr>
          <w:noProof/>
          <w:szCs w:val="20"/>
          <w:lang w:eastAsia="en-GB"/>
        </w:rPr>
        <mc:AlternateContent>
          <mc:Choice Requires="wps">
            <w:drawing>
              <wp:anchor distT="0" distB="0" distL="114300" distR="114300" simplePos="0" relativeHeight="251658752" behindDoc="0" locked="0" layoutInCell="1" allowOverlap="1" wp14:anchorId="31B15777" wp14:editId="7B754A71">
                <wp:simplePos x="0" y="0"/>
                <wp:positionH relativeFrom="column">
                  <wp:posOffset>114300</wp:posOffset>
                </wp:positionH>
                <wp:positionV relativeFrom="paragraph">
                  <wp:posOffset>6400800</wp:posOffset>
                </wp:positionV>
                <wp:extent cx="2971800" cy="228600"/>
                <wp:effectExtent l="0" t="0" r="4445" b="3810"/>
                <wp:wrapSquare wrapText="bothSides"/>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338F71" w14:textId="77777777" w:rsidR="000E5629" w:rsidRPr="00A4118D" w:rsidRDefault="000E5629" w:rsidP="009F21B0">
                            <w:pPr>
                              <w:rPr>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B15777" id="Text Box 8" o:spid="_x0000_s1031" type="#_x0000_t202" style="position:absolute;margin-left:9pt;margin-top:7in;width:234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" stroked="f">
                <v:textbox>
                  <w:txbxContent>
                    <w:p w14:paraId="77338F71" w14:textId="77777777" w:rsidR="000E5629" w:rsidRPr="00A4118D" w:rsidRDefault="000E5629" w:rsidP="009F21B0">
                      <w:pPr>
                        <w:rPr>
                          <w:szCs w:val="18"/>
                        </w:rPr>
                      </w:pPr>
                    </w:p>
                  </w:txbxContent>
                </v:textbox>
                <w10:wrap type="square"/>
              </v:shape>
            </w:pict>
          </mc:Fallback>
        </mc:AlternateContent>
      </w:r>
      <w:r w:rsidR="00FA760B">
        <w:rPr>
          <w:noProof/>
          <w:szCs w:val="20"/>
          <w:lang w:eastAsia="en-GB"/>
        </w:rPr>
        <mc:AlternateContent>
          <mc:Choice Requires="wps">
            <w:drawing>
              <wp:anchor distT="0" distB="0" distL="114300" distR="114300" simplePos="0" relativeHeight="251656704" behindDoc="0" locked="0" layoutInCell="1" allowOverlap="1" wp14:anchorId="5DB5C590" wp14:editId="21691089">
                <wp:simplePos x="0" y="0"/>
                <wp:positionH relativeFrom="column">
                  <wp:posOffset>0</wp:posOffset>
                </wp:positionH>
                <wp:positionV relativeFrom="paragraph">
                  <wp:posOffset>-2836545</wp:posOffset>
                </wp:positionV>
                <wp:extent cx="6515100" cy="1714500"/>
                <wp:effectExtent l="0" t="0" r="4445" b="1905"/>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171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DDC30" w14:textId="77777777" w:rsidR="000E5629" w:rsidRPr="0044214B" w:rsidRDefault="000E5629" w:rsidP="009F21B0">
                            <w:pPr>
                              <w:tabs>
                                <w:tab w:val="left" w:pos="6480"/>
                              </w:tabs>
                              <w:ind w:right="390"/>
                              <w:rPr>
                                <w:rFonts w:cs="Arial"/>
                                <w:color w:val="669900"/>
                                <w:sz w:val="34"/>
                                <w:szCs w:val="34"/>
                              </w:rPr>
                            </w:pPr>
                            <w:r w:rsidRPr="0044214B">
                              <w:rPr>
                                <w:rFonts w:cs="Arial"/>
                                <w:color w:val="669900"/>
                                <w:sz w:val="34"/>
                                <w:szCs w:val="34"/>
                              </w:rPr>
                              <w:tab/>
                            </w:r>
                          </w:p>
                          <w:p w14:paraId="0354F482" w14:textId="77777777" w:rsidR="000E5629" w:rsidRPr="0095282E" w:rsidRDefault="000E5629" w:rsidP="009F21B0">
                            <w:pPr>
                              <w:rPr>
                                <w:color w:val="0000FF"/>
                              </w:rPr>
                            </w:pPr>
                          </w:p>
                          <w:p w14:paraId="6D34D53F" w14:textId="77777777" w:rsidR="000E5629" w:rsidRPr="0095282E" w:rsidRDefault="000E5629" w:rsidP="009F21B0">
                            <w:pPr>
                              <w:rPr>
                                <w:color w:val="0000FF"/>
                              </w:rPr>
                            </w:pPr>
                          </w:p>
                          <w:p w14:paraId="1EE5D0AC" w14:textId="77777777" w:rsidR="000E5629" w:rsidRPr="0095282E" w:rsidRDefault="000E5629" w:rsidP="009F21B0">
                            <w:pPr>
                              <w:rPr>
                                <w:color w:val="0000FF"/>
                              </w:rPr>
                            </w:pPr>
                          </w:p>
                          <w:p w14:paraId="7183078F" w14:textId="77777777" w:rsidR="000E5629" w:rsidRPr="0095282E" w:rsidRDefault="000E5629" w:rsidP="009F21B0">
                            <w:pPr>
                              <w:rPr>
                                <w:color w:val="0000FF"/>
                              </w:rPr>
                            </w:pPr>
                          </w:p>
                          <w:p w14:paraId="4AC5F82D" w14:textId="77777777" w:rsidR="000E5629" w:rsidRPr="0095282E" w:rsidRDefault="000E5629" w:rsidP="009F21B0">
                            <w:pPr>
                              <w:rPr>
                                <w:color w:val="0000FF"/>
                              </w:rPr>
                            </w:pPr>
                          </w:p>
                          <w:p w14:paraId="27CEC0AC" w14:textId="77777777" w:rsidR="000E5629" w:rsidRPr="0095282E" w:rsidRDefault="000E5629" w:rsidP="009F21B0">
                            <w:pPr>
                              <w:rPr>
                                <w:color w:val="0000FF"/>
                              </w:rPr>
                            </w:pPr>
                          </w:p>
                          <w:p w14:paraId="41C256A8" w14:textId="77777777" w:rsidR="000E5629" w:rsidRPr="0095282E" w:rsidRDefault="000E5629" w:rsidP="009F21B0">
                            <w:pPr>
                              <w:rPr>
                                <w:color w:val="0000FF"/>
                              </w:rPr>
                            </w:pPr>
                          </w:p>
                          <w:p w14:paraId="57835282" w14:textId="77777777" w:rsidR="000E5629" w:rsidRPr="0095282E" w:rsidRDefault="000E5629" w:rsidP="009F21B0">
                            <w:pPr>
                              <w:rPr>
                                <w:color w:val="0000FF"/>
                              </w:rPr>
                            </w:pPr>
                          </w:p>
                          <w:p w14:paraId="64011925" w14:textId="77777777" w:rsidR="000E5629" w:rsidRPr="0095282E" w:rsidRDefault="000E5629" w:rsidP="009F21B0">
                            <w:pPr>
                              <w:rPr>
                                <w:color w:val="0000FF"/>
                              </w:rPr>
                            </w:pPr>
                          </w:p>
                          <w:p w14:paraId="192E8B11" w14:textId="77777777" w:rsidR="000E5629" w:rsidRDefault="000E5629" w:rsidP="009F21B0"/>
                          <w:p w14:paraId="2999D0DC" w14:textId="77777777" w:rsidR="000E5629" w:rsidRDefault="000E5629" w:rsidP="009F21B0"/>
                          <w:p w14:paraId="0CEE5EEB" w14:textId="77777777" w:rsidR="000E5629" w:rsidRDefault="000E5629" w:rsidP="009F21B0"/>
                          <w:p w14:paraId="2FBC0C6D" w14:textId="77777777" w:rsidR="000E5629" w:rsidRDefault="000E5629" w:rsidP="009F21B0"/>
                          <w:p w14:paraId="5C358E22" w14:textId="77777777" w:rsidR="000E5629" w:rsidRDefault="000E5629" w:rsidP="009F21B0"/>
                          <w:p w14:paraId="0D9A94B5" w14:textId="77777777" w:rsidR="000E5629" w:rsidRDefault="000E5629" w:rsidP="009F21B0"/>
                          <w:p w14:paraId="7E479BDF" w14:textId="77777777" w:rsidR="000E5629" w:rsidRDefault="000E5629" w:rsidP="009F21B0"/>
                          <w:p w14:paraId="1C33BC17" w14:textId="77777777" w:rsidR="000E5629" w:rsidRDefault="000E5629" w:rsidP="009F21B0"/>
                          <w:p w14:paraId="07C37E6C" w14:textId="77777777" w:rsidR="000E5629" w:rsidRDefault="000E5629" w:rsidP="009F21B0"/>
                          <w:p w14:paraId="71D5B452" w14:textId="77777777" w:rsidR="000E5629" w:rsidRDefault="000E5629" w:rsidP="009F21B0"/>
                          <w:p w14:paraId="2E73ABBF" w14:textId="77777777" w:rsidR="000E5629" w:rsidRDefault="000E5629" w:rsidP="009F21B0"/>
                          <w:p w14:paraId="26907EE7" w14:textId="77777777" w:rsidR="000E5629" w:rsidRDefault="000E5629" w:rsidP="009F21B0"/>
                          <w:p w14:paraId="10612675" w14:textId="77777777" w:rsidR="000E5629" w:rsidRDefault="000E5629" w:rsidP="009F21B0"/>
                          <w:p w14:paraId="7A0D155E" w14:textId="77777777" w:rsidR="000E5629" w:rsidRDefault="000E5629" w:rsidP="009F21B0"/>
                          <w:p w14:paraId="62F9A032" w14:textId="77777777" w:rsidR="000E5629" w:rsidRDefault="000E5629" w:rsidP="009F21B0"/>
                          <w:p w14:paraId="1D83917B" w14:textId="77777777" w:rsidR="000E5629" w:rsidRDefault="000E5629" w:rsidP="009F21B0"/>
                          <w:p w14:paraId="5B70E410" w14:textId="77777777" w:rsidR="000E5629" w:rsidRDefault="000E5629" w:rsidP="009F21B0"/>
                          <w:p w14:paraId="14EA257D" w14:textId="77777777" w:rsidR="000E5629" w:rsidRDefault="000E5629" w:rsidP="009F21B0"/>
                          <w:p w14:paraId="75ACE08F" w14:textId="77777777" w:rsidR="000E5629" w:rsidRDefault="000E5629" w:rsidP="009F21B0"/>
                          <w:p w14:paraId="042FB7FA" w14:textId="77777777" w:rsidR="000E5629" w:rsidRDefault="000E5629" w:rsidP="009F21B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B5C590" id="Text Box 6" o:spid="_x0000_s1032" type="#_x0000_t202" style="position:absolute;margin-left:0;margin-top:-223.35pt;width:513pt;height:1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" filled="f" stroked="f">
                <v:textbox>
                  <w:txbxContent>
                    <w:p w14:paraId="3DDDDC30" w14:textId="77777777" w:rsidR="000E5629" w:rsidRPr="0044214B" w:rsidRDefault="000E5629" w:rsidP="009F21B0">
                      <w:pPr>
                        <w:tabs>
                          <w:tab w:val="left" w:pos="6480"/>
                        </w:tabs>
                        <w:ind w:right="390"/>
                        <w:rPr>
                          <w:rFonts w:cs="Arial"/>
                          <w:color w:val="669900"/>
                          <w:sz w:val="34"/>
                          <w:szCs w:val="34"/>
                        </w:rPr>
                      </w:pPr>
                      <w:r w:rsidRPr="0044214B">
                        <w:rPr>
                          <w:rFonts w:cs="Arial"/>
                          <w:color w:val="669900"/>
                          <w:sz w:val="34"/>
                          <w:szCs w:val="34"/>
                        </w:rPr>
                        <w:tab/>
                      </w:r>
                    </w:p>
                    <w:p w14:paraId="0354F482" w14:textId="77777777" w:rsidR="000E5629" w:rsidRPr="0095282E" w:rsidRDefault="000E5629" w:rsidP="009F21B0">
                      <w:pPr>
                        <w:rPr>
                          <w:color w:val="0000FF"/>
                        </w:rPr>
                      </w:pPr>
                    </w:p>
                    <w:p w14:paraId="6D34D53F" w14:textId="77777777" w:rsidR="000E5629" w:rsidRPr="0095282E" w:rsidRDefault="000E5629" w:rsidP="009F21B0">
                      <w:pPr>
                        <w:rPr>
                          <w:color w:val="0000FF"/>
                        </w:rPr>
                      </w:pPr>
                    </w:p>
                    <w:p w14:paraId="1EE5D0AC" w14:textId="77777777" w:rsidR="000E5629" w:rsidRPr="0095282E" w:rsidRDefault="000E5629" w:rsidP="009F21B0">
                      <w:pPr>
                        <w:rPr>
                          <w:color w:val="0000FF"/>
                        </w:rPr>
                      </w:pPr>
                    </w:p>
                    <w:p w14:paraId="7183078F" w14:textId="77777777" w:rsidR="000E5629" w:rsidRPr="0095282E" w:rsidRDefault="000E5629" w:rsidP="009F21B0">
                      <w:pPr>
                        <w:rPr>
                          <w:color w:val="0000FF"/>
                        </w:rPr>
                      </w:pPr>
                    </w:p>
                    <w:p w14:paraId="4AC5F82D" w14:textId="77777777" w:rsidR="000E5629" w:rsidRPr="0095282E" w:rsidRDefault="000E5629" w:rsidP="009F21B0">
                      <w:pPr>
                        <w:rPr>
                          <w:color w:val="0000FF"/>
                        </w:rPr>
                      </w:pPr>
                    </w:p>
                    <w:p w14:paraId="27CEC0AC" w14:textId="77777777" w:rsidR="000E5629" w:rsidRPr="0095282E" w:rsidRDefault="000E5629" w:rsidP="009F21B0">
                      <w:pPr>
                        <w:rPr>
                          <w:color w:val="0000FF"/>
                        </w:rPr>
                      </w:pPr>
                    </w:p>
                    <w:p w14:paraId="41C256A8" w14:textId="77777777" w:rsidR="000E5629" w:rsidRPr="0095282E" w:rsidRDefault="000E5629" w:rsidP="009F21B0">
                      <w:pPr>
                        <w:rPr>
                          <w:color w:val="0000FF"/>
                        </w:rPr>
                      </w:pPr>
                    </w:p>
                    <w:p w14:paraId="57835282" w14:textId="77777777" w:rsidR="000E5629" w:rsidRPr="0095282E" w:rsidRDefault="000E5629" w:rsidP="009F21B0">
                      <w:pPr>
                        <w:rPr>
                          <w:color w:val="0000FF"/>
                        </w:rPr>
                      </w:pPr>
                    </w:p>
                    <w:p w14:paraId="64011925" w14:textId="77777777" w:rsidR="000E5629" w:rsidRPr="0095282E" w:rsidRDefault="000E5629" w:rsidP="009F21B0">
                      <w:pPr>
                        <w:rPr>
                          <w:color w:val="0000FF"/>
                        </w:rPr>
                      </w:pPr>
                    </w:p>
                    <w:p w14:paraId="192E8B11" w14:textId="77777777" w:rsidR="000E5629" w:rsidRDefault="000E5629" w:rsidP="009F21B0"/>
                    <w:p w14:paraId="2999D0DC" w14:textId="77777777" w:rsidR="000E5629" w:rsidRDefault="000E5629" w:rsidP="009F21B0"/>
                    <w:p w14:paraId="0CEE5EEB" w14:textId="77777777" w:rsidR="000E5629" w:rsidRDefault="000E5629" w:rsidP="009F21B0"/>
                    <w:p w14:paraId="2FBC0C6D" w14:textId="77777777" w:rsidR="000E5629" w:rsidRDefault="000E5629" w:rsidP="009F21B0"/>
                    <w:p w14:paraId="5C358E22" w14:textId="77777777" w:rsidR="000E5629" w:rsidRDefault="000E5629" w:rsidP="009F21B0"/>
                    <w:p w14:paraId="0D9A94B5" w14:textId="77777777" w:rsidR="000E5629" w:rsidRDefault="000E5629" w:rsidP="009F21B0"/>
                    <w:p w14:paraId="7E479BDF" w14:textId="77777777" w:rsidR="000E5629" w:rsidRDefault="000E5629" w:rsidP="009F21B0"/>
                    <w:p w14:paraId="1C33BC17" w14:textId="77777777" w:rsidR="000E5629" w:rsidRDefault="000E5629" w:rsidP="009F21B0"/>
                    <w:p w14:paraId="07C37E6C" w14:textId="77777777" w:rsidR="000E5629" w:rsidRDefault="000E5629" w:rsidP="009F21B0"/>
                    <w:p w14:paraId="71D5B452" w14:textId="77777777" w:rsidR="000E5629" w:rsidRDefault="000E5629" w:rsidP="009F21B0"/>
                    <w:p w14:paraId="2E73ABBF" w14:textId="77777777" w:rsidR="000E5629" w:rsidRDefault="000E5629" w:rsidP="009F21B0"/>
                    <w:p w14:paraId="26907EE7" w14:textId="77777777" w:rsidR="000E5629" w:rsidRDefault="000E5629" w:rsidP="009F21B0"/>
                    <w:p w14:paraId="10612675" w14:textId="77777777" w:rsidR="000E5629" w:rsidRDefault="000E5629" w:rsidP="009F21B0"/>
                    <w:p w14:paraId="7A0D155E" w14:textId="77777777" w:rsidR="000E5629" w:rsidRDefault="000E5629" w:rsidP="009F21B0"/>
                    <w:p w14:paraId="62F9A032" w14:textId="77777777" w:rsidR="000E5629" w:rsidRDefault="000E5629" w:rsidP="009F21B0"/>
                    <w:p w14:paraId="1D83917B" w14:textId="77777777" w:rsidR="000E5629" w:rsidRDefault="000E5629" w:rsidP="009F21B0"/>
                    <w:p w14:paraId="5B70E410" w14:textId="77777777" w:rsidR="000E5629" w:rsidRDefault="000E5629" w:rsidP="009F21B0"/>
                    <w:p w14:paraId="14EA257D" w14:textId="77777777" w:rsidR="000E5629" w:rsidRDefault="000E5629" w:rsidP="009F21B0"/>
                    <w:p w14:paraId="75ACE08F" w14:textId="77777777" w:rsidR="000E5629" w:rsidRDefault="000E5629" w:rsidP="009F21B0"/>
                    <w:p w14:paraId="042FB7FA" w14:textId="77777777" w:rsidR="000E5629" w:rsidRDefault="000E5629" w:rsidP="009F21B0"/>
                  </w:txbxContent>
                </v:textbox>
              </v:shape>
            </w:pict>
          </mc:Fallback>
        </mc:AlternateContent>
      </w:r>
      <w:r w:rsidR="00FA760B">
        <w:rPr>
          <w:rFonts w:ascii="Arial Narrow" w:hAnsi="Arial Narrow"/>
          <w:b/>
          <w:noProof/>
          <w:sz w:val="32"/>
          <w:szCs w:val="32"/>
          <w:lang w:eastAsia="en-GB"/>
        </w:rPr>
        <mc:AlternateContent>
          <mc:Choice Requires="wps">
            <w:drawing>
              <wp:anchor distT="0" distB="0" distL="114300" distR="114300" simplePos="0" relativeHeight="251653632" behindDoc="0" locked="0" layoutInCell="1" allowOverlap="1" wp14:anchorId="56AC2ED6" wp14:editId="268DA421">
                <wp:simplePos x="0" y="0"/>
                <wp:positionH relativeFrom="column">
                  <wp:posOffset>-1531620</wp:posOffset>
                </wp:positionH>
                <wp:positionV relativeFrom="paragraph">
                  <wp:posOffset>4457700</wp:posOffset>
                </wp:positionV>
                <wp:extent cx="1714500" cy="342900"/>
                <wp:effectExtent l="0" t="0" r="2540" b="381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1A4BA" w14:textId="77777777" w:rsidR="000E5629" w:rsidRPr="00753B3E" w:rsidRDefault="000E5629" w:rsidP="009F21B0">
                            <w:pPr>
                              <w:rPr>
                                <w:rFonts w:ascii="Arial Narrow" w:hAnsi="Arial Narrow"/>
                                <w:b/>
                                <w:color w:val="FFFFFF"/>
                              </w:rPr>
                            </w:pPr>
                            <w:r w:rsidRPr="00753B3E">
                              <w:rPr>
                                <w:rFonts w:ascii="Arial Narrow" w:hAnsi="Arial Narrow"/>
                                <w:b/>
                                <w:color w:val="FFFFFF"/>
                              </w:rPr>
                              <w:t>Throstle Farm</w:t>
                            </w:r>
                            <w:r>
                              <w:rPr>
                                <w:rFonts w:ascii="Arial Narrow" w:hAnsi="Arial Narrow"/>
                                <w:b/>
                                <w:color w:val="FFFFFF"/>
                              </w:rPr>
                              <w:t xml:space="preserve"> JI School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AC2ED6" id="Text Box 3" o:spid="_x0000_s1033" type="#_x0000_t202" style="position:absolute;margin-left:-120.6pt;margin-top:351pt;width:135pt;height:2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" filled="f" stroked="f">
                <v:textbox>
                  <w:txbxContent>
                    <w:p w14:paraId="7B41A4BA" w14:textId="77777777" w:rsidR="000E5629" w:rsidRPr="00753B3E" w:rsidRDefault="000E5629" w:rsidP="009F21B0">
                      <w:pPr>
                        <w:rPr>
                          <w:rFonts w:ascii="Arial Narrow" w:hAnsi="Arial Narrow"/>
                          <w:b/>
                          <w:color w:val="FFFFFF"/>
                        </w:rPr>
                      </w:pPr>
                      <w:r w:rsidRPr="00753B3E">
                        <w:rPr>
                          <w:rFonts w:ascii="Arial Narrow" w:hAnsi="Arial Narrow"/>
                          <w:b/>
                          <w:color w:val="FFFFFF"/>
                        </w:rPr>
                        <w:t>Throstle Farm</w:t>
                      </w:r>
                      <w:r>
                        <w:rPr>
                          <w:rFonts w:ascii="Arial Narrow" w:hAnsi="Arial Narrow"/>
                          <w:b/>
                          <w:color w:val="FFFFFF"/>
                        </w:rPr>
                        <w:t xml:space="preserve"> JI School</w:t>
                      </w:r>
                    </w:p>
                  </w:txbxContent>
                </v:textbox>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9F21B0" w:rsidRPr="00D13797" w14:paraId="1B3ED29B" w14:textId="77777777" w:rsidTr="00D13797">
        <w:trPr>
          <w:trHeight w:val="528"/>
        </w:trPr>
        <w:tc>
          <w:tcPr>
            <w:tcW w:w="10137" w:type="dxa"/>
            <w:shd w:val="clear" w:color="auto" w:fill="000080"/>
            <w:vAlign w:val="center"/>
          </w:tcPr>
          <w:p w14:paraId="3EF6C05F" w14:textId="77777777" w:rsidR="009F21B0" w:rsidRPr="00D13797" w:rsidRDefault="009F21B0" w:rsidP="00B636DF">
            <w:pPr>
              <w:rPr>
                <w:rFonts w:ascii="Arial Narrow" w:hAnsi="Arial Narrow"/>
                <w:b/>
              </w:rPr>
            </w:pPr>
            <w:r w:rsidRPr="00D13797">
              <w:rPr>
                <w:rFonts w:ascii="Arial Narrow" w:hAnsi="Arial Narrow"/>
                <w:b/>
              </w:rPr>
              <w:lastRenderedPageBreak/>
              <w:t>1. Glossary of Terms</w:t>
            </w:r>
            <w:r w:rsidRPr="00D13797">
              <w:rPr>
                <w:rFonts w:ascii="Arial Narrow" w:hAnsi="Arial Narrow"/>
                <w:b/>
              </w:rPr>
              <w:tab/>
            </w:r>
          </w:p>
        </w:tc>
      </w:tr>
    </w:tbl>
    <w:p w14:paraId="542252D5" w14:textId="77777777" w:rsidR="009F21B0" w:rsidRDefault="009F21B0" w:rsidP="009F21B0">
      <w:pPr>
        <w:rPr>
          <w:rFonts w:ascii="Arial Narrow" w:hAnsi="Arial Narrow"/>
          <w:b/>
          <w:sz w:val="32"/>
          <w:szCs w:val="32"/>
        </w:rPr>
      </w:pPr>
    </w:p>
    <w:p w14:paraId="43D09D01" w14:textId="77777777" w:rsidR="009F21B0" w:rsidRPr="006C6054" w:rsidRDefault="009F21B0" w:rsidP="00C13AEC">
      <w:pPr>
        <w:numPr>
          <w:ilvl w:val="1"/>
          <w:numId w:val="9"/>
        </w:numPr>
        <w:jc w:val="both"/>
        <w:rPr>
          <w:rFonts w:cs="Arial"/>
        </w:rPr>
      </w:pPr>
      <w:r w:rsidRPr="006C6054">
        <w:rPr>
          <w:rFonts w:cs="Arial"/>
        </w:rPr>
        <w:t>“</w:t>
      </w:r>
      <w:r w:rsidR="00FC0A98" w:rsidRPr="006C6054">
        <w:rPr>
          <w:rFonts w:cs="Arial"/>
        </w:rPr>
        <w:t xml:space="preserve">the </w:t>
      </w:r>
      <w:r w:rsidRPr="006C6054">
        <w:rPr>
          <w:rFonts w:cs="Arial"/>
        </w:rPr>
        <w:t>LA” means Wakefield Metropolitan District Council acting in its capacity as local authority.</w:t>
      </w:r>
    </w:p>
    <w:p w14:paraId="35241138" w14:textId="77777777" w:rsidR="009F21B0" w:rsidRPr="006C6054" w:rsidRDefault="009F21B0" w:rsidP="00C13AEC">
      <w:pPr>
        <w:jc w:val="both"/>
        <w:rPr>
          <w:rFonts w:cs="Arial"/>
        </w:rPr>
      </w:pPr>
    </w:p>
    <w:p w14:paraId="43B573BA" w14:textId="77777777" w:rsidR="00FC0A98" w:rsidRPr="006C6054" w:rsidRDefault="009F21B0" w:rsidP="00C13AEC">
      <w:pPr>
        <w:numPr>
          <w:ilvl w:val="1"/>
          <w:numId w:val="9"/>
        </w:numPr>
        <w:jc w:val="both"/>
        <w:rPr>
          <w:rFonts w:cs="Arial"/>
        </w:rPr>
      </w:pPr>
      <w:r w:rsidRPr="006C6054">
        <w:rPr>
          <w:rFonts w:cs="Arial"/>
        </w:rPr>
        <w:t>“the LA area” means the area in respect of which LA is the local authority</w:t>
      </w:r>
      <w:r w:rsidR="00FC0A98" w:rsidRPr="006C6054">
        <w:rPr>
          <w:rFonts w:cs="Arial"/>
        </w:rPr>
        <w:t>.</w:t>
      </w:r>
    </w:p>
    <w:p w14:paraId="23256D01" w14:textId="77777777" w:rsidR="00FC0A98" w:rsidRPr="006C6054" w:rsidRDefault="00FC0A98" w:rsidP="00C13AEC">
      <w:pPr>
        <w:jc w:val="both"/>
        <w:rPr>
          <w:rFonts w:cs="Arial"/>
        </w:rPr>
      </w:pPr>
    </w:p>
    <w:p w14:paraId="6DD38F4F" w14:textId="77777777" w:rsidR="00BD3A0A" w:rsidRPr="006C6054" w:rsidRDefault="00FC0A98" w:rsidP="00C13AEC">
      <w:pPr>
        <w:numPr>
          <w:ilvl w:val="1"/>
          <w:numId w:val="9"/>
        </w:numPr>
        <w:jc w:val="both"/>
        <w:rPr>
          <w:rFonts w:cs="Arial"/>
        </w:rPr>
      </w:pPr>
      <w:r w:rsidRPr="006C6054">
        <w:rPr>
          <w:rFonts w:cs="Arial"/>
        </w:rPr>
        <w:t>“school”</w:t>
      </w:r>
      <w:r w:rsidR="00BD3A0A" w:rsidRPr="006C6054">
        <w:rPr>
          <w:rFonts w:cs="Arial"/>
        </w:rPr>
        <w:t xml:space="preserve"> means a community school, or voluntary controlled school. Community special schools are not covered by the policy.</w:t>
      </w:r>
    </w:p>
    <w:p w14:paraId="682DC2A2" w14:textId="77777777" w:rsidR="00BD3A0A" w:rsidRPr="006C6054" w:rsidRDefault="00BD3A0A" w:rsidP="00C13AEC">
      <w:pPr>
        <w:jc w:val="both"/>
        <w:rPr>
          <w:rFonts w:cs="Arial"/>
        </w:rPr>
      </w:pPr>
    </w:p>
    <w:p w14:paraId="3E90A149" w14:textId="77777777" w:rsidR="00BD3A0A" w:rsidRPr="006C6054" w:rsidRDefault="00BD3A0A" w:rsidP="00C13AEC">
      <w:pPr>
        <w:numPr>
          <w:ilvl w:val="1"/>
          <w:numId w:val="9"/>
        </w:numPr>
        <w:jc w:val="both"/>
        <w:rPr>
          <w:rFonts w:cs="Arial"/>
        </w:rPr>
      </w:pPr>
      <w:r w:rsidRPr="006C6054">
        <w:rPr>
          <w:rFonts w:cs="Arial"/>
        </w:rPr>
        <w:t>“specified year” means the school year beginning at or around</w:t>
      </w:r>
      <w:r w:rsidR="00F02A43" w:rsidRPr="006C6054">
        <w:rPr>
          <w:rFonts w:cs="Arial"/>
        </w:rPr>
        <w:t xml:space="preserve"> the beginning of September</w:t>
      </w:r>
      <w:r w:rsidRPr="006C6054">
        <w:rPr>
          <w:rFonts w:cs="Arial"/>
        </w:rPr>
        <w:t>.</w:t>
      </w:r>
    </w:p>
    <w:p w14:paraId="4D883E97" w14:textId="77777777" w:rsidR="00BD3A0A" w:rsidRPr="006C6054" w:rsidRDefault="00BD3A0A" w:rsidP="00C13AEC">
      <w:pPr>
        <w:jc w:val="both"/>
        <w:rPr>
          <w:rFonts w:cs="Arial"/>
        </w:rPr>
      </w:pPr>
    </w:p>
    <w:p w14:paraId="7ED61539" w14:textId="77777777" w:rsidR="00493BBE" w:rsidRPr="006C6054" w:rsidRDefault="00BD3A0A" w:rsidP="00C13AEC">
      <w:pPr>
        <w:numPr>
          <w:ilvl w:val="1"/>
          <w:numId w:val="9"/>
        </w:numPr>
        <w:jc w:val="both"/>
        <w:rPr>
          <w:rFonts w:cs="Arial"/>
        </w:rPr>
      </w:pPr>
      <w:r w:rsidRPr="006C6054">
        <w:rPr>
          <w:rFonts w:cs="Arial"/>
        </w:rPr>
        <w:t>“admission authority” in relation to a community or voluntary controlled school means the LA.</w:t>
      </w:r>
      <w:r w:rsidR="00493BBE" w:rsidRPr="006C6054">
        <w:rPr>
          <w:rFonts w:cs="Arial"/>
        </w:rPr>
        <w:t xml:space="preserve"> The governi</w:t>
      </w:r>
      <w:r w:rsidR="002D0ABF" w:rsidRPr="006C6054">
        <w:rPr>
          <w:rFonts w:cs="Arial"/>
        </w:rPr>
        <w:t>ng bodies of foundation (trust) and aided schools</w:t>
      </w:r>
      <w:r w:rsidR="00493BBE" w:rsidRPr="006C6054">
        <w:rPr>
          <w:rFonts w:cs="Arial"/>
        </w:rPr>
        <w:t xml:space="preserve"> are the admission authorities for those schools.</w:t>
      </w:r>
      <w:r w:rsidR="002D0ABF" w:rsidRPr="006C6054">
        <w:rPr>
          <w:rFonts w:cs="Arial"/>
        </w:rPr>
        <w:t xml:space="preserve"> The Secretary of State is the admission authority for Academies.</w:t>
      </w:r>
    </w:p>
    <w:p w14:paraId="75F91AE6" w14:textId="77777777" w:rsidR="00493BBE" w:rsidRPr="006C6054" w:rsidRDefault="00493BBE" w:rsidP="00C13AEC">
      <w:pPr>
        <w:jc w:val="both"/>
        <w:rPr>
          <w:rFonts w:cs="Arial"/>
        </w:rPr>
      </w:pPr>
    </w:p>
    <w:p w14:paraId="7089D8AC" w14:textId="77777777" w:rsidR="009F21B0" w:rsidRPr="006C6054" w:rsidRDefault="00493BBE" w:rsidP="00C13AEC">
      <w:pPr>
        <w:numPr>
          <w:ilvl w:val="1"/>
          <w:numId w:val="9"/>
        </w:numPr>
        <w:jc w:val="both"/>
        <w:rPr>
          <w:rFonts w:cs="Arial"/>
        </w:rPr>
      </w:pPr>
      <w:r w:rsidRPr="006C6054">
        <w:rPr>
          <w:rFonts w:cs="Arial"/>
        </w:rPr>
        <w:t>“admission arrangements” means the arrangements for a particular school or schools which govern the procedures and the decision making for the purposes of admitting pupils to the school.</w:t>
      </w:r>
      <w:r w:rsidR="009F21B0" w:rsidRPr="006C6054">
        <w:rPr>
          <w:rFonts w:cs="Arial"/>
        </w:rPr>
        <w:tab/>
      </w:r>
    </w:p>
    <w:p w14:paraId="734A26B5" w14:textId="77777777" w:rsidR="009F21B0" w:rsidRPr="006C6054" w:rsidRDefault="009F21B0" w:rsidP="009F21B0">
      <w:pPr>
        <w:ind w:left="720"/>
        <w:jc w:val="both"/>
        <w:rPr>
          <w:rFonts w:cs="Arial"/>
          <w:b/>
        </w:rPr>
      </w:pPr>
      <w:r w:rsidRPr="006C6054">
        <w:rPr>
          <w:rFonts w:cs="Arial"/>
        </w:rPr>
        <w:tab/>
      </w:r>
      <w:r w:rsidRPr="006C6054">
        <w:rPr>
          <w:rFonts w:cs="Arial"/>
        </w:rPr>
        <w:tab/>
      </w:r>
      <w:r w:rsidRPr="006C6054">
        <w:rPr>
          <w:rFonts w:cs="Arial"/>
        </w:rPr>
        <w:tab/>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9060"/>
      </w:tblGrid>
      <w:tr w:rsidR="009F21B0" w:rsidRPr="006C6054" w14:paraId="08B63800" w14:textId="77777777" w:rsidTr="00D13797">
        <w:trPr>
          <w:trHeight w:val="431"/>
        </w:trPr>
        <w:tc>
          <w:tcPr>
            <w:tcW w:w="5000" w:type="pct"/>
            <w:shd w:val="clear" w:color="auto" w:fill="000080"/>
            <w:vAlign w:val="center"/>
          </w:tcPr>
          <w:p w14:paraId="7EBBE111" w14:textId="77777777" w:rsidR="009F21B0" w:rsidRPr="006C6054" w:rsidRDefault="009F21B0" w:rsidP="00B636DF">
            <w:pPr>
              <w:rPr>
                <w:rFonts w:cs="Arial"/>
                <w:b/>
              </w:rPr>
            </w:pPr>
            <w:r w:rsidRPr="006C6054">
              <w:rPr>
                <w:rFonts w:cs="Arial"/>
                <w:b/>
              </w:rPr>
              <w:t>2.</w:t>
            </w:r>
            <w:r w:rsidR="00493BBE" w:rsidRPr="006C6054">
              <w:rPr>
                <w:rFonts w:cs="Arial"/>
                <w:b/>
              </w:rPr>
              <w:t xml:space="preserve"> Admissions to Community and Voluntary Controlled Schools</w:t>
            </w:r>
            <w:r w:rsidRPr="006C6054">
              <w:rPr>
                <w:rFonts w:cs="Arial"/>
                <w:b/>
              </w:rPr>
              <w:tab/>
            </w:r>
          </w:p>
        </w:tc>
      </w:tr>
    </w:tbl>
    <w:p w14:paraId="518EFDFD" w14:textId="77777777" w:rsidR="009F21B0" w:rsidRPr="006C6054" w:rsidRDefault="009F21B0" w:rsidP="009F21B0">
      <w:pPr>
        <w:rPr>
          <w:rFonts w:cs="Arial"/>
        </w:rPr>
      </w:pPr>
    </w:p>
    <w:p w14:paraId="75B2B045" w14:textId="77777777" w:rsidR="009F21B0" w:rsidRPr="006C6054" w:rsidRDefault="009F21B0" w:rsidP="001C19E8">
      <w:pPr>
        <w:tabs>
          <w:tab w:val="left" w:pos="360"/>
        </w:tabs>
        <w:ind w:left="360" w:hanging="360"/>
        <w:jc w:val="both"/>
        <w:rPr>
          <w:rFonts w:cs="Arial"/>
        </w:rPr>
      </w:pPr>
      <w:r w:rsidRPr="006C6054">
        <w:rPr>
          <w:rFonts w:cs="Arial"/>
        </w:rPr>
        <w:t>2.1</w:t>
      </w:r>
      <w:r w:rsidR="001C19E8" w:rsidRPr="006C6054">
        <w:rPr>
          <w:rFonts w:cs="Arial"/>
        </w:rPr>
        <w:tab/>
      </w:r>
      <w:r w:rsidR="00925DD1" w:rsidRPr="006C6054">
        <w:rPr>
          <w:rFonts w:cs="Arial"/>
          <w:iCs/>
        </w:rPr>
        <w:t>The policy on admissions to community and voluntary controlle</w:t>
      </w:r>
      <w:r w:rsidR="009B1D5D" w:rsidRPr="006C6054">
        <w:rPr>
          <w:rFonts w:cs="Arial"/>
          <w:iCs/>
        </w:rPr>
        <w:t xml:space="preserve">d schools are determined by the </w:t>
      </w:r>
      <w:r w:rsidR="00925DD1" w:rsidRPr="006C6054">
        <w:rPr>
          <w:rFonts w:cs="Arial"/>
          <w:iCs/>
        </w:rPr>
        <w:t>Council following consultation with governing bodies.  The administration of admissions is the responsibility of the Scho</w:t>
      </w:r>
      <w:r w:rsidR="00AA0CA6" w:rsidRPr="006C6054">
        <w:rPr>
          <w:rFonts w:cs="Arial"/>
          <w:iCs/>
        </w:rPr>
        <w:t>ol Admissions Team within the Children and Young People Service</w:t>
      </w:r>
      <w:r w:rsidR="00925DD1" w:rsidRPr="006C6054">
        <w:rPr>
          <w:rFonts w:cs="Arial"/>
          <w:iCs/>
        </w:rPr>
        <w:t>.</w:t>
      </w:r>
      <w:r w:rsidRPr="006C6054">
        <w:rPr>
          <w:rFonts w:cs="Arial"/>
        </w:rPr>
        <w:tab/>
      </w:r>
    </w:p>
    <w:p w14:paraId="63212D57" w14:textId="77777777" w:rsidR="009F21B0" w:rsidRPr="006C6054" w:rsidRDefault="009F21B0" w:rsidP="00CB1EA5">
      <w:pPr>
        <w:tabs>
          <w:tab w:val="left" w:pos="720"/>
        </w:tabs>
        <w:ind w:left="720" w:hanging="720"/>
        <w:jc w:val="both"/>
        <w:rPr>
          <w:rFonts w:cs="Arial"/>
        </w:rPr>
      </w:pPr>
      <w:r w:rsidRPr="006C6054">
        <w:rPr>
          <w:rFonts w:cs="Arial"/>
        </w:rPr>
        <w:tab/>
      </w:r>
      <w:r w:rsidRPr="006C6054">
        <w:rPr>
          <w:rFonts w:cs="Arial"/>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9F21B0" w:rsidRPr="006C6054" w14:paraId="36E634C0" w14:textId="77777777" w:rsidTr="00D13797">
        <w:trPr>
          <w:trHeight w:val="467"/>
        </w:trPr>
        <w:tc>
          <w:tcPr>
            <w:tcW w:w="10137" w:type="dxa"/>
            <w:shd w:val="clear" w:color="auto" w:fill="000080"/>
            <w:vAlign w:val="center"/>
          </w:tcPr>
          <w:p w14:paraId="0AD56090" w14:textId="77777777" w:rsidR="009F21B0" w:rsidRPr="006C6054" w:rsidRDefault="009F21B0" w:rsidP="00B636DF">
            <w:pPr>
              <w:rPr>
                <w:rFonts w:cs="Arial"/>
              </w:rPr>
            </w:pPr>
            <w:r w:rsidRPr="006C6054">
              <w:rPr>
                <w:rFonts w:cs="Arial"/>
                <w:b/>
              </w:rPr>
              <w:t>3.</w:t>
            </w:r>
            <w:r w:rsidR="00493BBE" w:rsidRPr="006C6054">
              <w:rPr>
                <w:rFonts w:cs="Arial"/>
                <w:b/>
              </w:rPr>
              <w:t xml:space="preserve"> Expressing a Preference</w:t>
            </w:r>
            <w:r w:rsidRPr="006C6054">
              <w:rPr>
                <w:rFonts w:cs="Arial"/>
                <w:b/>
              </w:rPr>
              <w:tab/>
            </w:r>
          </w:p>
        </w:tc>
      </w:tr>
    </w:tbl>
    <w:p w14:paraId="38828BAF" w14:textId="77777777" w:rsidR="009F21B0" w:rsidRPr="006C6054" w:rsidRDefault="009F21B0" w:rsidP="009F21B0">
      <w:pPr>
        <w:jc w:val="both"/>
        <w:rPr>
          <w:rFonts w:cs="Arial"/>
        </w:rPr>
      </w:pPr>
    </w:p>
    <w:p w14:paraId="03357B90" w14:textId="77777777" w:rsidR="001C19E8" w:rsidRPr="006C6054" w:rsidRDefault="001C19E8" w:rsidP="001C19E8">
      <w:pPr>
        <w:numPr>
          <w:ilvl w:val="1"/>
          <w:numId w:val="11"/>
        </w:numPr>
        <w:jc w:val="both"/>
        <w:rPr>
          <w:rFonts w:cs="Arial"/>
        </w:rPr>
      </w:pPr>
      <w:r w:rsidRPr="006C6054">
        <w:rPr>
          <w:rFonts w:cs="Arial"/>
        </w:rPr>
        <w:t>In the case of applications for admission to primary, infant and junior schools within the Wakefield    area, applications from Wakefield residents should be made on Wakefield’s Common Application Form.</w:t>
      </w:r>
      <w:r w:rsidRPr="006C6054">
        <w:rPr>
          <w:rFonts w:cs="Arial"/>
          <w:color w:val="FF0000"/>
        </w:rPr>
        <w:t xml:space="preserve"> </w:t>
      </w:r>
      <w:r w:rsidRPr="006C6054">
        <w:rPr>
          <w:rFonts w:cs="Arial"/>
        </w:rPr>
        <w:t>Attendance at a nursery unit or co-located children’s centre attached to a primary/infant school or part-time attendance at a school below compulsory school age does not guarantee a place at that school. Applications for these part time places must be made separately to the school/centre concerned and are covered by the school’s separate part-time admissions policy. A separate application must then be made to the LA for a compulsory aged school place in line with the requirements of the Primary Co-ordination Scheme.</w:t>
      </w:r>
    </w:p>
    <w:p w14:paraId="35D205A0" w14:textId="77777777" w:rsidR="001C19E8" w:rsidRPr="006C6054" w:rsidRDefault="001C19E8" w:rsidP="001C19E8">
      <w:pPr>
        <w:jc w:val="both"/>
        <w:rPr>
          <w:rFonts w:cs="Arial"/>
        </w:rPr>
      </w:pPr>
    </w:p>
    <w:p w14:paraId="552E9B73" w14:textId="77777777" w:rsidR="001C19E8" w:rsidRPr="006C6054" w:rsidRDefault="001C19E8" w:rsidP="001C19E8">
      <w:pPr>
        <w:numPr>
          <w:ilvl w:val="1"/>
          <w:numId w:val="11"/>
        </w:numPr>
        <w:jc w:val="both"/>
        <w:rPr>
          <w:rFonts w:cs="Arial"/>
        </w:rPr>
      </w:pPr>
      <w:r w:rsidRPr="006C6054">
        <w:rPr>
          <w:rFonts w:cs="Arial"/>
        </w:rPr>
        <w:t>For admission to secondary schools, applications from Wakefield residents should be made on Wakefield’s Common Application Form.</w:t>
      </w:r>
    </w:p>
    <w:p w14:paraId="780E70D4" w14:textId="77777777" w:rsidR="001C19E8" w:rsidRPr="006C6054" w:rsidRDefault="001C19E8" w:rsidP="001C19E8">
      <w:pPr>
        <w:jc w:val="both"/>
        <w:rPr>
          <w:rFonts w:cs="Arial"/>
        </w:rPr>
      </w:pPr>
    </w:p>
    <w:p w14:paraId="5D0B5DFD" w14:textId="77777777" w:rsidR="001C19E8" w:rsidRPr="006C6054" w:rsidRDefault="001C19E8" w:rsidP="00870E0A">
      <w:pPr>
        <w:ind w:left="360" w:hanging="360"/>
        <w:jc w:val="both"/>
        <w:rPr>
          <w:rFonts w:cs="Arial"/>
        </w:rPr>
      </w:pPr>
      <w:r w:rsidRPr="006C6054">
        <w:rPr>
          <w:rFonts w:cs="Arial"/>
        </w:rPr>
        <w:t>3.3</w:t>
      </w:r>
      <w:r w:rsidR="00870E0A" w:rsidRPr="006C6054">
        <w:rPr>
          <w:rFonts w:cs="Arial"/>
        </w:rPr>
        <w:tab/>
      </w:r>
      <w:r w:rsidRPr="006C6054">
        <w:rPr>
          <w:rFonts w:cs="Arial"/>
        </w:rPr>
        <w:t xml:space="preserve">Applications, at any time, from residents outside the Wakefield District should be made in  </w:t>
      </w:r>
      <w:r w:rsidR="00870E0A" w:rsidRPr="006C6054">
        <w:rPr>
          <w:rFonts w:cs="Arial"/>
        </w:rPr>
        <w:t xml:space="preserve"> </w:t>
      </w:r>
      <w:r w:rsidRPr="006C6054">
        <w:rPr>
          <w:rFonts w:cs="Arial"/>
        </w:rPr>
        <w:t>accordance with the applicant’s “home” LA’s Common Application Form.</w:t>
      </w:r>
    </w:p>
    <w:p w14:paraId="18219F2F" w14:textId="77777777" w:rsidR="00870E0A" w:rsidRPr="006C6054" w:rsidRDefault="00870E0A" w:rsidP="001C19E8">
      <w:pPr>
        <w:jc w:val="both"/>
        <w:rPr>
          <w:rFonts w:cs="Arial"/>
        </w:rPr>
      </w:pPr>
    </w:p>
    <w:p w14:paraId="5CE4939B" w14:textId="77777777" w:rsidR="00870E0A" w:rsidRPr="006C6054" w:rsidRDefault="001C19E8" w:rsidP="00870E0A">
      <w:pPr>
        <w:tabs>
          <w:tab w:val="left" w:pos="1080"/>
          <w:tab w:val="left" w:pos="1260"/>
        </w:tabs>
        <w:ind w:left="360" w:hanging="360"/>
        <w:jc w:val="both"/>
        <w:rPr>
          <w:rFonts w:cs="Arial"/>
        </w:rPr>
      </w:pPr>
      <w:r w:rsidRPr="006C6054">
        <w:rPr>
          <w:rFonts w:cs="Arial"/>
        </w:rPr>
        <w:t>3.4</w:t>
      </w:r>
      <w:r w:rsidR="00870E0A" w:rsidRPr="006C6054">
        <w:rPr>
          <w:rFonts w:cs="Arial"/>
        </w:rPr>
        <w:tab/>
        <w:t xml:space="preserve">Repeat applications made for entry to the same year group at the same school will not be considered unless there has been a material change in circumstances since </w:t>
      </w:r>
      <w:r w:rsidR="00870E0A" w:rsidRPr="006C6054">
        <w:rPr>
          <w:rFonts w:cs="Arial"/>
        </w:rPr>
        <w:lastRenderedPageBreak/>
        <w:t>the original application. School Admissions will determine if there has been a material change in circumstances. Examples of a material change include a change of address. Where information was known at the time of the original application, or appeal, but parents chose not to use it, this information will not be considered as additional information or a change in circumstances.</w:t>
      </w:r>
    </w:p>
    <w:p w14:paraId="47FF90BA" w14:textId="77777777" w:rsidR="00870E0A" w:rsidRPr="006C6054" w:rsidRDefault="00870E0A" w:rsidP="00870E0A">
      <w:pPr>
        <w:tabs>
          <w:tab w:val="left" w:pos="1080"/>
          <w:tab w:val="left" w:pos="1260"/>
        </w:tabs>
        <w:ind w:left="360" w:hanging="360"/>
        <w:jc w:val="both"/>
        <w:rPr>
          <w:rFonts w:cs="Arial"/>
        </w:rPr>
      </w:pPr>
    </w:p>
    <w:p w14:paraId="32600D3B" w14:textId="77777777" w:rsidR="00870E0A" w:rsidRPr="006C6054" w:rsidRDefault="00870E0A" w:rsidP="00870E0A">
      <w:pPr>
        <w:ind w:left="360" w:hanging="360"/>
        <w:jc w:val="both"/>
        <w:rPr>
          <w:rFonts w:cs="Arial"/>
        </w:rPr>
      </w:pPr>
      <w:r w:rsidRPr="006C6054">
        <w:rPr>
          <w:rFonts w:cs="Arial"/>
        </w:rPr>
        <w:t>3.5</w:t>
      </w:r>
      <w:r w:rsidRPr="006C6054">
        <w:rPr>
          <w:rFonts w:cs="Arial"/>
        </w:rPr>
        <w:tab/>
        <w:t xml:space="preserve">Where parents submit a Common Application Form under a Co-ordinated Admissions Scheme, whether in the normal admissions round or in-year, which names more than one community or voluntary controlled school, all applications will be treated equally and eligibility for a school place will be decided in accordance with this Admissions Policy. </w:t>
      </w:r>
    </w:p>
    <w:p w14:paraId="29E86C39" w14:textId="77777777" w:rsidR="009F21B0" w:rsidRPr="006C6054" w:rsidRDefault="00870E0A" w:rsidP="00870E0A">
      <w:pPr>
        <w:jc w:val="both"/>
        <w:rPr>
          <w:rFonts w:cs="Arial"/>
        </w:rPr>
      </w:pPr>
      <w:r w:rsidRPr="006C6054">
        <w:rPr>
          <w:rFonts w:cs="Arial"/>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9060"/>
      </w:tblGrid>
      <w:tr w:rsidR="009F21B0" w:rsidRPr="006C6054" w14:paraId="2F266CFE" w14:textId="77777777" w:rsidTr="00D13797">
        <w:trPr>
          <w:trHeight w:val="532"/>
        </w:trPr>
        <w:tc>
          <w:tcPr>
            <w:tcW w:w="10137" w:type="dxa"/>
            <w:shd w:val="clear" w:color="auto" w:fill="000080"/>
            <w:vAlign w:val="center"/>
          </w:tcPr>
          <w:p w14:paraId="548C8DBD" w14:textId="77777777" w:rsidR="009F21B0" w:rsidRPr="006C6054" w:rsidRDefault="009F21B0" w:rsidP="00B636DF">
            <w:pPr>
              <w:rPr>
                <w:rFonts w:cs="Arial"/>
                <w:b/>
              </w:rPr>
            </w:pPr>
            <w:r w:rsidRPr="006C6054">
              <w:rPr>
                <w:rFonts w:cs="Arial"/>
                <w:b/>
              </w:rPr>
              <w:t>4.</w:t>
            </w:r>
            <w:r w:rsidR="00493BBE" w:rsidRPr="006C6054">
              <w:rPr>
                <w:rFonts w:cs="Arial"/>
                <w:b/>
              </w:rPr>
              <w:t xml:space="preserve"> The Admissions Policy</w:t>
            </w:r>
            <w:r w:rsidRPr="006C6054">
              <w:rPr>
                <w:rFonts w:cs="Arial"/>
                <w:b/>
              </w:rPr>
              <w:tab/>
            </w:r>
          </w:p>
        </w:tc>
      </w:tr>
    </w:tbl>
    <w:p w14:paraId="7030243D" w14:textId="77777777" w:rsidR="009F21B0" w:rsidRPr="006C6054" w:rsidRDefault="009F21B0" w:rsidP="009F21B0">
      <w:pPr>
        <w:jc w:val="both"/>
        <w:rPr>
          <w:rFonts w:cs="Arial"/>
          <w:b/>
        </w:rPr>
      </w:pPr>
    </w:p>
    <w:p w14:paraId="01EB1B72" w14:textId="77777777" w:rsidR="00870E0A" w:rsidRPr="006C6054" w:rsidRDefault="009F21B0" w:rsidP="00481979">
      <w:pPr>
        <w:ind w:left="360" w:hanging="360"/>
        <w:jc w:val="both"/>
        <w:rPr>
          <w:rFonts w:cs="Arial"/>
        </w:rPr>
      </w:pPr>
      <w:r w:rsidRPr="006C6054">
        <w:rPr>
          <w:rFonts w:cs="Arial"/>
        </w:rPr>
        <w:t>4.1</w:t>
      </w:r>
      <w:r w:rsidR="00870E0A" w:rsidRPr="006C6054">
        <w:rPr>
          <w:rFonts w:cs="Arial"/>
        </w:rPr>
        <w:t>If the number of preferences received for a school does not exceed the Admission Number, all preferences wil</w:t>
      </w:r>
      <w:r w:rsidR="005335AB" w:rsidRPr="006C6054">
        <w:rPr>
          <w:rFonts w:cs="Arial"/>
        </w:rPr>
        <w:t>l</w:t>
      </w:r>
      <w:r w:rsidR="00384FAF" w:rsidRPr="006C6054">
        <w:rPr>
          <w:rFonts w:cs="Arial"/>
        </w:rPr>
        <w:t xml:space="preserve"> be met (see explanatory note 16</w:t>
      </w:r>
      <w:r w:rsidR="005335AB" w:rsidRPr="006C6054">
        <w:rPr>
          <w:rFonts w:cs="Arial"/>
        </w:rPr>
        <w:t>.1</w:t>
      </w:r>
      <w:r w:rsidR="00870E0A" w:rsidRPr="006C6054">
        <w:rPr>
          <w:rFonts w:cs="Arial"/>
        </w:rPr>
        <w:t>).</w:t>
      </w:r>
    </w:p>
    <w:p w14:paraId="33888B74" w14:textId="77777777" w:rsidR="009F21B0" w:rsidRPr="006C6054" w:rsidRDefault="009F21B0" w:rsidP="009F21B0">
      <w:pPr>
        <w:ind w:left="720" w:hanging="720"/>
        <w:jc w:val="both"/>
        <w:rPr>
          <w:rFonts w:cs="Arial"/>
          <w:b/>
        </w:rPr>
      </w:pPr>
      <w:r w:rsidRPr="006C6054">
        <w:rPr>
          <w:rFonts w:cs="Arial"/>
        </w:rPr>
        <w:tab/>
      </w:r>
    </w:p>
    <w:p w14:paraId="185AACF9" w14:textId="77777777" w:rsidR="00870E0A" w:rsidRPr="006C6054" w:rsidRDefault="00870E0A" w:rsidP="00870E0A">
      <w:pPr>
        <w:jc w:val="both"/>
        <w:rPr>
          <w:rFonts w:cs="Arial"/>
        </w:rPr>
      </w:pPr>
      <w:r w:rsidRPr="006C6054">
        <w:rPr>
          <w:rFonts w:cs="Arial"/>
          <w:bCs/>
          <w:iCs/>
          <w:lang w:val="en"/>
        </w:rPr>
        <w:t>4.2</w:t>
      </w:r>
      <w:r w:rsidRPr="006C6054">
        <w:rPr>
          <w:rFonts w:cs="Arial"/>
        </w:rPr>
        <w:t xml:space="preserve"> All applications received will be considered in the following order:</w:t>
      </w:r>
    </w:p>
    <w:p w14:paraId="69AA900A" w14:textId="77777777" w:rsidR="00870E0A" w:rsidRPr="006C6054" w:rsidRDefault="00870E0A" w:rsidP="00870E0A">
      <w:pPr>
        <w:jc w:val="both"/>
        <w:rPr>
          <w:rFonts w:cs="Arial"/>
        </w:rPr>
      </w:pPr>
    </w:p>
    <w:p w14:paraId="4F64C9B1" w14:textId="77777777" w:rsidR="00870E0A" w:rsidRPr="006C6054" w:rsidRDefault="00870E0A" w:rsidP="00C13AEC">
      <w:pPr>
        <w:numPr>
          <w:ilvl w:val="0"/>
          <w:numId w:val="12"/>
        </w:numPr>
        <w:tabs>
          <w:tab w:val="clear" w:pos="1380"/>
          <w:tab w:val="num" w:pos="993"/>
        </w:tabs>
        <w:ind w:left="993" w:hanging="709"/>
        <w:jc w:val="both"/>
        <w:rPr>
          <w:rFonts w:cs="Arial"/>
        </w:rPr>
      </w:pPr>
      <w:r w:rsidRPr="006C6054">
        <w:rPr>
          <w:rFonts w:cs="Arial"/>
        </w:rPr>
        <w:t>Applications received by the closing date in the normal admissions round:</w:t>
      </w:r>
    </w:p>
    <w:p w14:paraId="689A6104" w14:textId="77777777" w:rsidR="00870E0A" w:rsidRPr="006C6054" w:rsidRDefault="00870E0A" w:rsidP="00C13AEC">
      <w:pPr>
        <w:numPr>
          <w:ilvl w:val="0"/>
          <w:numId w:val="13"/>
        </w:numPr>
        <w:jc w:val="both"/>
        <w:rPr>
          <w:rFonts w:cs="Arial"/>
        </w:rPr>
      </w:pPr>
      <w:r w:rsidRPr="006C6054">
        <w:rPr>
          <w:rFonts w:cs="Arial"/>
        </w:rPr>
        <w:t>for primary applications the closing date is</w:t>
      </w:r>
      <w:r w:rsidRPr="006C6054">
        <w:rPr>
          <w:rFonts w:cs="Arial"/>
          <w:b/>
        </w:rPr>
        <w:t xml:space="preserve"> </w:t>
      </w:r>
      <w:r w:rsidR="00206934">
        <w:rPr>
          <w:rFonts w:cs="Arial"/>
          <w:b/>
        </w:rPr>
        <w:t>16</w:t>
      </w:r>
      <w:r w:rsidR="00206934" w:rsidRPr="00206934">
        <w:rPr>
          <w:rFonts w:cs="Arial"/>
          <w:b/>
          <w:vertAlign w:val="superscript"/>
        </w:rPr>
        <w:t>th</w:t>
      </w:r>
      <w:r w:rsidR="00206934">
        <w:rPr>
          <w:rFonts w:cs="Arial"/>
          <w:b/>
        </w:rPr>
        <w:t xml:space="preserve"> </w:t>
      </w:r>
      <w:r w:rsidRPr="006C6054">
        <w:rPr>
          <w:rFonts w:cs="Arial"/>
          <w:b/>
        </w:rPr>
        <w:t>January</w:t>
      </w:r>
      <w:r w:rsidRPr="006C6054">
        <w:rPr>
          <w:rFonts w:cs="Arial"/>
        </w:rPr>
        <w:t xml:space="preserve">. </w:t>
      </w:r>
    </w:p>
    <w:p w14:paraId="0588CEDE" w14:textId="77777777" w:rsidR="00870E0A" w:rsidRPr="006C6054" w:rsidRDefault="00870E0A" w:rsidP="00C13AEC">
      <w:pPr>
        <w:ind w:left="1380"/>
        <w:jc w:val="both"/>
        <w:rPr>
          <w:rFonts w:cs="Arial"/>
        </w:rPr>
      </w:pPr>
      <w:r w:rsidRPr="006C6054">
        <w:rPr>
          <w:rFonts w:cs="Arial"/>
        </w:rPr>
        <w:t xml:space="preserve"> </w:t>
      </w:r>
    </w:p>
    <w:p w14:paraId="6C74CA27" w14:textId="77777777" w:rsidR="00870E0A" w:rsidRPr="006C6054" w:rsidRDefault="00870E0A" w:rsidP="00C13AEC">
      <w:pPr>
        <w:numPr>
          <w:ilvl w:val="0"/>
          <w:numId w:val="12"/>
        </w:numPr>
        <w:tabs>
          <w:tab w:val="clear" w:pos="1380"/>
          <w:tab w:val="num" w:pos="993"/>
        </w:tabs>
        <w:ind w:left="993" w:hanging="709"/>
        <w:jc w:val="both"/>
        <w:rPr>
          <w:rFonts w:cs="Arial"/>
        </w:rPr>
      </w:pPr>
      <w:r w:rsidRPr="006C6054">
        <w:rPr>
          <w:rFonts w:cs="Arial"/>
        </w:rPr>
        <w:t>For late applications received between the closing date for the normal admissions round and the end of the summer term the following dates will apply:</w:t>
      </w:r>
    </w:p>
    <w:p w14:paraId="577C1A26" w14:textId="77777777" w:rsidR="00870E0A" w:rsidRPr="006C6054" w:rsidRDefault="00870E0A" w:rsidP="00C13AEC">
      <w:pPr>
        <w:ind w:left="284"/>
        <w:jc w:val="both"/>
        <w:rPr>
          <w:rFonts w:cs="Arial"/>
        </w:rPr>
      </w:pPr>
    </w:p>
    <w:p w14:paraId="4F0417DE" w14:textId="77777777" w:rsidR="00870E0A" w:rsidRPr="006C6054" w:rsidRDefault="00870E0A" w:rsidP="00C13AEC">
      <w:pPr>
        <w:numPr>
          <w:ilvl w:val="0"/>
          <w:numId w:val="14"/>
        </w:numPr>
        <w:jc w:val="both"/>
        <w:rPr>
          <w:rFonts w:cs="Arial"/>
        </w:rPr>
      </w:pPr>
      <w:r w:rsidRPr="006C6054">
        <w:rPr>
          <w:rFonts w:cs="Arial"/>
        </w:rPr>
        <w:t xml:space="preserve">applications for primary places received up to and </w:t>
      </w:r>
      <w:proofErr w:type="gramStart"/>
      <w:r w:rsidRPr="006C6054">
        <w:rPr>
          <w:rFonts w:cs="Arial"/>
        </w:rPr>
        <w:t xml:space="preserve">including </w:t>
      </w:r>
      <w:r w:rsidRPr="006C6054">
        <w:rPr>
          <w:rFonts w:cs="Arial"/>
          <w:b/>
          <w:color w:val="000000"/>
        </w:rPr>
        <w:t xml:space="preserve"> </w:t>
      </w:r>
      <w:r w:rsidR="00206934">
        <w:rPr>
          <w:rFonts w:cs="Arial"/>
          <w:b/>
          <w:color w:val="000000"/>
        </w:rPr>
        <w:t>14</w:t>
      </w:r>
      <w:proofErr w:type="gramEnd"/>
      <w:r w:rsidR="00206934" w:rsidRPr="00206934">
        <w:rPr>
          <w:rFonts w:cs="Arial"/>
          <w:b/>
          <w:color w:val="000000"/>
          <w:vertAlign w:val="superscript"/>
        </w:rPr>
        <w:t>th</w:t>
      </w:r>
      <w:r w:rsidR="00206934">
        <w:rPr>
          <w:rFonts w:cs="Arial"/>
          <w:b/>
          <w:color w:val="000000"/>
        </w:rPr>
        <w:t xml:space="preserve"> </w:t>
      </w:r>
      <w:r w:rsidRPr="006C6054">
        <w:rPr>
          <w:rFonts w:cs="Arial"/>
          <w:b/>
          <w:color w:val="000000"/>
        </w:rPr>
        <w:t>February</w:t>
      </w:r>
      <w:r w:rsidR="005D7B74" w:rsidRPr="006C6054">
        <w:rPr>
          <w:rFonts w:cs="Arial"/>
          <w:b/>
          <w:color w:val="000000"/>
        </w:rPr>
        <w:t xml:space="preserve"> </w:t>
      </w:r>
      <w:r w:rsidR="006B59C0" w:rsidRPr="006C6054">
        <w:rPr>
          <w:rFonts w:cs="Arial"/>
          <w:b/>
          <w:color w:val="000000"/>
        </w:rPr>
        <w:t xml:space="preserve"> </w:t>
      </w:r>
      <w:r w:rsidRPr="006C6054">
        <w:rPr>
          <w:rFonts w:cs="Arial"/>
        </w:rPr>
        <w:t>will be accepted as if they had been received by the closing date.</w:t>
      </w:r>
    </w:p>
    <w:p w14:paraId="6B148759" w14:textId="77777777" w:rsidR="00870E0A" w:rsidRPr="006C6054" w:rsidRDefault="00870E0A" w:rsidP="00C13AEC">
      <w:pPr>
        <w:jc w:val="both"/>
        <w:rPr>
          <w:rFonts w:cs="Arial"/>
          <w:bCs/>
          <w:iCs/>
          <w:lang w:val="en"/>
        </w:rPr>
      </w:pPr>
    </w:p>
    <w:p w14:paraId="0D994A29" w14:textId="77777777" w:rsidR="00870E0A" w:rsidRPr="006C6054" w:rsidRDefault="00870E0A" w:rsidP="00C13AEC">
      <w:pPr>
        <w:ind w:left="360" w:hanging="360"/>
        <w:jc w:val="both"/>
        <w:rPr>
          <w:rFonts w:cs="Arial"/>
        </w:rPr>
      </w:pPr>
      <w:r w:rsidRPr="006C6054">
        <w:rPr>
          <w:rFonts w:cs="Arial"/>
          <w:bCs/>
          <w:iCs/>
          <w:lang w:val="en"/>
        </w:rPr>
        <w:t>4.3</w:t>
      </w:r>
      <w:r w:rsidRPr="006C6054">
        <w:rPr>
          <w:rFonts w:cs="Arial"/>
          <w:bCs/>
          <w:iCs/>
          <w:lang w:val="en"/>
        </w:rPr>
        <w:tab/>
      </w:r>
      <w:r w:rsidRPr="006C6054">
        <w:rPr>
          <w:rFonts w:cs="Arial"/>
        </w:rPr>
        <w:t>Applications received after these dates will be regarded as late applications and will be considered after all applications received on time.</w:t>
      </w:r>
    </w:p>
    <w:p w14:paraId="4CBEBEDE" w14:textId="77777777" w:rsidR="00870E0A" w:rsidRPr="006C6054" w:rsidRDefault="00870E0A" w:rsidP="00C13AEC">
      <w:pPr>
        <w:jc w:val="both"/>
        <w:rPr>
          <w:rFonts w:cs="Arial"/>
          <w:bCs/>
          <w:iCs/>
          <w:lang w:val="en"/>
        </w:rPr>
      </w:pPr>
    </w:p>
    <w:p w14:paraId="4CAD186C" w14:textId="77777777" w:rsidR="00E24185" w:rsidRPr="006C6054" w:rsidRDefault="00870E0A" w:rsidP="00C13AEC">
      <w:pPr>
        <w:ind w:left="360" w:hanging="360"/>
        <w:jc w:val="both"/>
        <w:rPr>
          <w:rFonts w:cs="Arial"/>
        </w:rPr>
      </w:pPr>
      <w:r w:rsidRPr="006C6054">
        <w:rPr>
          <w:rFonts w:cs="Arial"/>
          <w:bCs/>
          <w:iCs/>
          <w:lang w:val="en"/>
        </w:rPr>
        <w:t>4.4</w:t>
      </w:r>
      <w:r w:rsidR="00E24185" w:rsidRPr="006C6054">
        <w:rPr>
          <w:rFonts w:cs="Arial"/>
          <w:bCs/>
          <w:iCs/>
          <w:lang w:val="en"/>
        </w:rPr>
        <w:tab/>
      </w:r>
      <w:r w:rsidR="00E24185" w:rsidRPr="006C6054">
        <w:rPr>
          <w:rFonts w:cs="Arial"/>
        </w:rPr>
        <w:t>If there are more applications for admission to a school than there are places available, preference will be given in the following order:</w:t>
      </w:r>
    </w:p>
    <w:p w14:paraId="278ED5E8" w14:textId="77777777" w:rsidR="00E24185" w:rsidRPr="006C6054" w:rsidRDefault="00E24185" w:rsidP="00C13AEC">
      <w:pPr>
        <w:pStyle w:val="BodyText3"/>
        <w:tabs>
          <w:tab w:val="left" w:pos="1080"/>
          <w:tab w:val="left" w:pos="1260"/>
        </w:tabs>
        <w:jc w:val="both"/>
        <w:rPr>
          <w:rFonts w:ascii="Arial" w:hAnsi="Arial" w:cs="Arial"/>
          <w:sz w:val="24"/>
          <w:szCs w:val="24"/>
        </w:rPr>
      </w:pPr>
    </w:p>
    <w:p w14:paraId="2DB0E39F" w14:textId="77777777" w:rsidR="007279BB" w:rsidRPr="006C6054" w:rsidRDefault="00C76B87" w:rsidP="00C13AEC">
      <w:pPr>
        <w:pStyle w:val="BodyTextIndent2"/>
        <w:numPr>
          <w:ilvl w:val="0"/>
          <w:numId w:val="28"/>
        </w:numPr>
        <w:tabs>
          <w:tab w:val="left" w:pos="567"/>
          <w:tab w:val="left" w:pos="1080"/>
        </w:tabs>
        <w:spacing w:line="240" w:lineRule="auto"/>
        <w:ind w:left="1422" w:hanging="855"/>
        <w:jc w:val="both"/>
        <w:rPr>
          <w:rFonts w:cs="Arial"/>
          <w:iCs/>
        </w:rPr>
      </w:pPr>
      <w:r w:rsidRPr="006C6054">
        <w:rPr>
          <w:rFonts w:cs="Arial"/>
          <w:iCs/>
        </w:rPr>
        <w:t>Children in public c</w:t>
      </w:r>
      <w:r w:rsidR="00E24185" w:rsidRPr="006C6054">
        <w:rPr>
          <w:rFonts w:cs="Arial"/>
          <w:iCs/>
        </w:rPr>
        <w:t>are</w:t>
      </w:r>
      <w:r w:rsidR="00296B70" w:rsidRPr="006C6054">
        <w:rPr>
          <w:rFonts w:cs="Arial"/>
          <w:iCs/>
        </w:rPr>
        <w:t xml:space="preserve"> (looked after children), or a child who was previously looked after</w:t>
      </w:r>
      <w:r w:rsidRPr="006C6054">
        <w:rPr>
          <w:rFonts w:cs="Arial"/>
          <w:iCs/>
        </w:rPr>
        <w:t xml:space="preserve"> or fostered under an arrangement made by the Local Authority </w:t>
      </w:r>
      <w:r w:rsidR="00E24185" w:rsidRPr="006C6054">
        <w:rPr>
          <w:rFonts w:cs="Arial"/>
          <w:iCs/>
        </w:rPr>
        <w:t>(see</w:t>
      </w:r>
      <w:r w:rsidR="007279BB" w:rsidRPr="006C6054">
        <w:rPr>
          <w:rFonts w:cs="Arial"/>
          <w:iCs/>
        </w:rPr>
        <w:t xml:space="preserve"> </w:t>
      </w:r>
      <w:r w:rsidR="00E24185" w:rsidRPr="006C6054">
        <w:rPr>
          <w:rFonts w:cs="Arial"/>
          <w:iCs/>
        </w:rPr>
        <w:t xml:space="preserve">note </w:t>
      </w:r>
      <w:r w:rsidR="00384FAF" w:rsidRPr="006C6054">
        <w:rPr>
          <w:rFonts w:cs="Arial"/>
          <w:iCs/>
        </w:rPr>
        <w:t>16</w:t>
      </w:r>
      <w:r w:rsidR="006D0DC2" w:rsidRPr="006C6054">
        <w:rPr>
          <w:rFonts w:cs="Arial"/>
          <w:iCs/>
        </w:rPr>
        <w:t>.</w:t>
      </w:r>
      <w:r w:rsidR="006249CC" w:rsidRPr="006C6054">
        <w:rPr>
          <w:rFonts w:cs="Arial"/>
          <w:iCs/>
        </w:rPr>
        <w:t>5</w:t>
      </w:r>
      <w:r w:rsidR="00E24185" w:rsidRPr="006C6054">
        <w:rPr>
          <w:rFonts w:cs="Arial"/>
          <w:iCs/>
        </w:rPr>
        <w:t>):</w:t>
      </w:r>
    </w:p>
    <w:p w14:paraId="76192965" w14:textId="77777777" w:rsidR="00E24185" w:rsidRPr="006C6054" w:rsidRDefault="0027229E" w:rsidP="00C13AEC">
      <w:pPr>
        <w:pStyle w:val="BodyTextIndent2"/>
        <w:numPr>
          <w:ilvl w:val="0"/>
          <w:numId w:val="28"/>
        </w:numPr>
        <w:tabs>
          <w:tab w:val="left" w:pos="567"/>
          <w:tab w:val="left" w:pos="1080"/>
        </w:tabs>
        <w:spacing w:line="240" w:lineRule="auto"/>
        <w:ind w:left="1422" w:hanging="855"/>
        <w:jc w:val="both"/>
        <w:rPr>
          <w:rFonts w:cs="Arial"/>
          <w:iCs/>
        </w:rPr>
      </w:pPr>
      <w:r w:rsidRPr="006C6054">
        <w:rPr>
          <w:rFonts w:cs="Arial"/>
        </w:rPr>
        <w:t xml:space="preserve">(i) </w:t>
      </w:r>
      <w:r w:rsidR="00E24185" w:rsidRPr="006C6054">
        <w:rPr>
          <w:rFonts w:cs="Arial"/>
        </w:rPr>
        <w:t>Children who live in the sch</w:t>
      </w:r>
      <w:r w:rsidRPr="006C6054">
        <w:rPr>
          <w:rFonts w:cs="Arial"/>
        </w:rPr>
        <w:t xml:space="preserve">ool's catchment area, who have </w:t>
      </w:r>
      <w:r w:rsidR="007279BB" w:rsidRPr="006C6054">
        <w:rPr>
          <w:rFonts w:cs="Arial"/>
        </w:rPr>
        <w:t>brothers and sisters</w:t>
      </w:r>
      <w:r w:rsidR="007279BB" w:rsidRPr="006C6054">
        <w:rPr>
          <w:rFonts w:cs="Arial"/>
          <w:iCs/>
        </w:rPr>
        <w:t xml:space="preserve"> </w:t>
      </w:r>
      <w:r w:rsidR="007279BB" w:rsidRPr="006C6054">
        <w:rPr>
          <w:rFonts w:cs="Arial"/>
        </w:rPr>
        <w:t>a</w:t>
      </w:r>
      <w:r w:rsidR="00E24185" w:rsidRPr="006C6054">
        <w:rPr>
          <w:rFonts w:cs="Arial"/>
        </w:rPr>
        <w:t>tten</w:t>
      </w:r>
      <w:r w:rsidRPr="006C6054">
        <w:rPr>
          <w:rFonts w:cs="Arial"/>
        </w:rPr>
        <w:t xml:space="preserve">ding the school at the time of </w:t>
      </w:r>
      <w:proofErr w:type="gramStart"/>
      <w:r w:rsidR="00E24185" w:rsidRPr="006C6054">
        <w:rPr>
          <w:rFonts w:cs="Arial"/>
        </w:rPr>
        <w:t>admission  (</w:t>
      </w:r>
      <w:proofErr w:type="gramEnd"/>
      <w:r w:rsidR="00E24185" w:rsidRPr="006C6054">
        <w:rPr>
          <w:rFonts w:cs="Arial"/>
        </w:rPr>
        <w:t xml:space="preserve">see explanatory note </w:t>
      </w:r>
      <w:r w:rsidR="00384FAF" w:rsidRPr="006C6054">
        <w:rPr>
          <w:rFonts w:cs="Arial"/>
        </w:rPr>
        <w:t>16</w:t>
      </w:r>
      <w:r w:rsidR="006D0DC2" w:rsidRPr="006C6054">
        <w:rPr>
          <w:rFonts w:cs="Arial"/>
        </w:rPr>
        <w:t>.</w:t>
      </w:r>
      <w:r w:rsidR="00E24185" w:rsidRPr="006C6054">
        <w:rPr>
          <w:rFonts w:cs="Arial"/>
        </w:rPr>
        <w:t>4);</w:t>
      </w:r>
    </w:p>
    <w:p w14:paraId="3E55F157" w14:textId="77777777" w:rsidR="00E24185" w:rsidRPr="006C6054" w:rsidRDefault="007279BB" w:rsidP="00C13AEC">
      <w:pPr>
        <w:pStyle w:val="BodyTextIndent3"/>
        <w:tabs>
          <w:tab w:val="left" w:pos="567"/>
          <w:tab w:val="left" w:pos="1134"/>
          <w:tab w:val="left" w:pos="1985"/>
        </w:tabs>
        <w:spacing w:after="0"/>
        <w:jc w:val="both"/>
        <w:rPr>
          <w:rFonts w:ascii="Arial" w:hAnsi="Arial" w:cs="Arial"/>
          <w:sz w:val="24"/>
          <w:szCs w:val="24"/>
        </w:rPr>
      </w:pPr>
      <w:r w:rsidRPr="006C6054">
        <w:rPr>
          <w:rFonts w:ascii="Arial" w:hAnsi="Arial" w:cs="Arial"/>
          <w:sz w:val="24"/>
          <w:szCs w:val="24"/>
        </w:rPr>
        <w:t xml:space="preserve">              </w:t>
      </w:r>
      <w:r w:rsidR="0027229E" w:rsidRPr="006C6054">
        <w:rPr>
          <w:rFonts w:ascii="Arial" w:hAnsi="Arial" w:cs="Arial"/>
          <w:sz w:val="24"/>
          <w:szCs w:val="24"/>
        </w:rPr>
        <w:t xml:space="preserve">(ii) </w:t>
      </w:r>
      <w:r w:rsidR="00E24185" w:rsidRPr="006C6054">
        <w:rPr>
          <w:rFonts w:ascii="Arial" w:hAnsi="Arial" w:cs="Arial"/>
          <w:sz w:val="24"/>
          <w:szCs w:val="24"/>
        </w:rPr>
        <w:t>Other children who live in th</w:t>
      </w:r>
      <w:r w:rsidR="0027229E" w:rsidRPr="006C6054">
        <w:rPr>
          <w:rFonts w:ascii="Arial" w:hAnsi="Arial" w:cs="Arial"/>
          <w:sz w:val="24"/>
          <w:szCs w:val="24"/>
        </w:rPr>
        <w:t xml:space="preserve">e school’s catchment area (see </w:t>
      </w:r>
      <w:r w:rsidR="00E24185" w:rsidRPr="006C6054">
        <w:rPr>
          <w:rFonts w:ascii="Arial" w:hAnsi="Arial" w:cs="Arial"/>
          <w:sz w:val="24"/>
          <w:szCs w:val="24"/>
        </w:rPr>
        <w:t>explanatory note</w:t>
      </w:r>
      <w:r w:rsidR="00384FAF" w:rsidRPr="006C6054">
        <w:rPr>
          <w:rFonts w:ascii="Arial" w:hAnsi="Arial" w:cs="Arial"/>
          <w:sz w:val="24"/>
          <w:szCs w:val="24"/>
        </w:rPr>
        <w:t>16</w:t>
      </w:r>
      <w:r w:rsidR="006D0DC2" w:rsidRPr="006C6054">
        <w:rPr>
          <w:rFonts w:ascii="Arial" w:hAnsi="Arial" w:cs="Arial"/>
          <w:sz w:val="24"/>
          <w:szCs w:val="24"/>
        </w:rPr>
        <w:t>.</w:t>
      </w:r>
      <w:r w:rsidR="00E24185" w:rsidRPr="006C6054">
        <w:rPr>
          <w:rFonts w:ascii="Arial" w:hAnsi="Arial" w:cs="Arial"/>
          <w:sz w:val="24"/>
          <w:szCs w:val="24"/>
        </w:rPr>
        <w:t xml:space="preserve"> 2);</w:t>
      </w:r>
    </w:p>
    <w:p w14:paraId="021874F2" w14:textId="77777777" w:rsidR="0027229E" w:rsidRPr="006C6054" w:rsidRDefault="0027229E" w:rsidP="00C13AEC">
      <w:pPr>
        <w:pStyle w:val="BodyTextIndent3"/>
        <w:tabs>
          <w:tab w:val="left" w:pos="567"/>
          <w:tab w:val="left" w:pos="1134"/>
          <w:tab w:val="left" w:pos="1985"/>
        </w:tabs>
        <w:spacing w:after="0"/>
        <w:ind w:left="1418"/>
        <w:jc w:val="both"/>
        <w:rPr>
          <w:rFonts w:ascii="Arial" w:hAnsi="Arial" w:cs="Arial"/>
          <w:sz w:val="24"/>
          <w:szCs w:val="24"/>
        </w:rPr>
      </w:pPr>
    </w:p>
    <w:p w14:paraId="7F4B0F53" w14:textId="77777777" w:rsidR="00E24185" w:rsidRPr="006C6054" w:rsidRDefault="0003547A" w:rsidP="00C13AEC">
      <w:pPr>
        <w:ind w:left="1134" w:hanging="567"/>
        <w:jc w:val="both"/>
        <w:rPr>
          <w:rFonts w:cs="Arial"/>
        </w:rPr>
      </w:pPr>
      <w:r w:rsidRPr="006C6054">
        <w:rPr>
          <w:rFonts w:cs="Arial"/>
        </w:rPr>
        <w:t xml:space="preserve"> </w:t>
      </w:r>
      <w:r w:rsidR="00E24185" w:rsidRPr="006C6054">
        <w:rPr>
          <w:rFonts w:cs="Arial"/>
        </w:rPr>
        <w:t>(c)</w:t>
      </w:r>
      <w:r w:rsidR="00E24185" w:rsidRPr="006C6054">
        <w:rPr>
          <w:rFonts w:cs="Arial"/>
        </w:rPr>
        <w:tab/>
        <w:t xml:space="preserve">Children who have brothers or sisters in attendance at the school (see explanatory note </w:t>
      </w:r>
      <w:r w:rsidR="00384FAF" w:rsidRPr="006C6054">
        <w:rPr>
          <w:rFonts w:cs="Arial"/>
        </w:rPr>
        <w:t>16</w:t>
      </w:r>
      <w:r w:rsidR="006D0DC2" w:rsidRPr="006C6054">
        <w:rPr>
          <w:rFonts w:cs="Arial"/>
        </w:rPr>
        <w:t>.</w:t>
      </w:r>
      <w:r w:rsidR="00E24185" w:rsidRPr="006C6054">
        <w:rPr>
          <w:rFonts w:cs="Arial"/>
        </w:rPr>
        <w:t>4);</w:t>
      </w:r>
    </w:p>
    <w:p w14:paraId="7D97D1D2" w14:textId="77777777" w:rsidR="00E24185" w:rsidRPr="006C6054" w:rsidRDefault="00E24185" w:rsidP="00C13AEC">
      <w:pPr>
        <w:ind w:left="720"/>
        <w:jc w:val="both"/>
        <w:rPr>
          <w:rFonts w:cs="Arial"/>
        </w:rPr>
      </w:pPr>
    </w:p>
    <w:p w14:paraId="445960FF" w14:textId="77777777" w:rsidR="00E24185" w:rsidRPr="006C6054" w:rsidRDefault="00E24185" w:rsidP="00C13AEC">
      <w:pPr>
        <w:ind w:left="1134" w:hanging="567"/>
        <w:jc w:val="both"/>
        <w:rPr>
          <w:rFonts w:cs="Arial"/>
        </w:rPr>
      </w:pPr>
      <w:r w:rsidRPr="006C6054">
        <w:rPr>
          <w:rFonts w:cs="Arial"/>
        </w:rPr>
        <w:t>(d)</w:t>
      </w:r>
      <w:r w:rsidRPr="006C6054">
        <w:rPr>
          <w:rFonts w:cs="Arial"/>
        </w:rPr>
        <w:tab/>
        <w:t>Other children, with priority being given to those living nearest to the school.</w:t>
      </w:r>
    </w:p>
    <w:p w14:paraId="33EAEC48" w14:textId="77777777" w:rsidR="00E24185" w:rsidRPr="006C6054" w:rsidRDefault="00E24185" w:rsidP="00E24185">
      <w:pPr>
        <w:jc w:val="both"/>
        <w:rPr>
          <w:rFonts w:cs="Arial"/>
        </w:rPr>
      </w:pPr>
    </w:p>
    <w:p w14:paraId="5677513C" w14:textId="77777777" w:rsidR="00870E0A" w:rsidRPr="006C6054" w:rsidRDefault="00870E0A" w:rsidP="009F21B0">
      <w:pPr>
        <w:jc w:val="both"/>
        <w:rPr>
          <w:rFonts w:cs="Arial"/>
          <w:bCs/>
          <w:iCs/>
          <w:lang w:val="en"/>
        </w:rPr>
      </w:pPr>
    </w:p>
    <w:p w14:paraId="3A7444C9" w14:textId="77777777" w:rsidR="00481979" w:rsidRPr="006C6054" w:rsidRDefault="00870E0A" w:rsidP="00481979">
      <w:pPr>
        <w:ind w:left="360" w:hanging="360"/>
        <w:jc w:val="both"/>
        <w:rPr>
          <w:rFonts w:cs="Arial"/>
        </w:rPr>
      </w:pPr>
      <w:r w:rsidRPr="006C6054">
        <w:rPr>
          <w:rFonts w:cs="Arial"/>
          <w:bCs/>
          <w:iCs/>
          <w:lang w:val="en"/>
        </w:rPr>
        <w:t>4.5</w:t>
      </w:r>
      <w:r w:rsidR="00481979" w:rsidRPr="006C6054">
        <w:rPr>
          <w:rFonts w:cs="Arial"/>
        </w:rPr>
        <w:tab/>
        <w:t>In all categories “live” means the child’s permanent home address. A child is normally regarded as liv</w:t>
      </w:r>
      <w:r w:rsidR="00733533" w:rsidRPr="006C6054">
        <w:rPr>
          <w:rFonts w:cs="Arial"/>
        </w:rPr>
        <w:t>ing with a parent or carer</w:t>
      </w:r>
      <w:r w:rsidR="00481979" w:rsidRPr="006C6054">
        <w:rPr>
          <w:rFonts w:cs="Arial"/>
        </w:rPr>
        <w:t xml:space="preserve"> and the LA w</w:t>
      </w:r>
      <w:r w:rsidR="00733533" w:rsidRPr="006C6054">
        <w:rPr>
          <w:rFonts w:cs="Arial"/>
        </w:rPr>
        <w:t>ill use the parent or carer’s</w:t>
      </w:r>
      <w:r w:rsidR="00481979" w:rsidRPr="006C6054">
        <w:rPr>
          <w:rFonts w:cs="Arial"/>
        </w:rPr>
        <w:t xml:space="preserve"> address for admission purposes. An applicant cannot lodge a child with a friend or relation</w:t>
      </w:r>
      <w:r w:rsidR="00733533" w:rsidRPr="006C6054">
        <w:rPr>
          <w:rFonts w:cs="Arial"/>
        </w:rPr>
        <w:t xml:space="preserve"> (</w:t>
      </w:r>
      <w:proofErr w:type="spellStart"/>
      <w:r w:rsidR="00733533" w:rsidRPr="006C6054">
        <w:rPr>
          <w:rFonts w:cs="Arial"/>
        </w:rPr>
        <w:t>eg.</w:t>
      </w:r>
      <w:proofErr w:type="spellEnd"/>
      <w:r w:rsidR="00733533" w:rsidRPr="006C6054">
        <w:rPr>
          <w:rFonts w:cs="Arial"/>
        </w:rPr>
        <w:t xml:space="preserve"> for childcare purposes)</w:t>
      </w:r>
      <w:r w:rsidR="00481979" w:rsidRPr="006C6054">
        <w:rPr>
          <w:rFonts w:cs="Arial"/>
        </w:rPr>
        <w:t xml:space="preserve"> in order to gain a place at a school.</w:t>
      </w:r>
      <w:r w:rsidR="00733533" w:rsidRPr="006C6054">
        <w:rPr>
          <w:rFonts w:cs="Arial"/>
        </w:rPr>
        <w:t xml:space="preserve"> </w:t>
      </w:r>
    </w:p>
    <w:p w14:paraId="197FB2A1" w14:textId="77777777" w:rsidR="00AB144F" w:rsidRPr="006C6054" w:rsidRDefault="00AB144F" w:rsidP="00481979">
      <w:pPr>
        <w:ind w:left="360" w:hanging="360"/>
        <w:jc w:val="both"/>
        <w:rPr>
          <w:rFonts w:cs="Arial"/>
        </w:rPr>
      </w:pPr>
    </w:p>
    <w:p w14:paraId="52F49BA3" w14:textId="77777777" w:rsidR="00AB144F" w:rsidRPr="006C6054" w:rsidRDefault="00AB144F" w:rsidP="00481979">
      <w:pPr>
        <w:ind w:left="360" w:hanging="360"/>
        <w:jc w:val="both"/>
        <w:rPr>
          <w:rFonts w:cs="Arial"/>
        </w:rPr>
      </w:pPr>
      <w:r w:rsidRPr="006C6054">
        <w:rPr>
          <w:rFonts w:cs="Arial"/>
        </w:rPr>
        <w:t>4.6 For admissions purposes only one address can be used as a child’s permanent address. Where a   child resides with more than one parent/carer, at different addresses, the LA will use the preference expressed by the parent/carer at the address where the child lives the majority of the time during the school week as the main place of residence</w:t>
      </w:r>
    </w:p>
    <w:p w14:paraId="0D038B31" w14:textId="77777777" w:rsidR="00870E0A" w:rsidRPr="006C6054" w:rsidRDefault="00870E0A" w:rsidP="009F21B0">
      <w:pPr>
        <w:jc w:val="both"/>
        <w:rPr>
          <w:rFonts w:cs="Arial"/>
          <w:bCs/>
          <w:iCs/>
          <w:lang w:val="en"/>
        </w:rPr>
      </w:pPr>
    </w:p>
    <w:p w14:paraId="5BFF9B82" w14:textId="77777777" w:rsidR="00481979" w:rsidRPr="006C6054" w:rsidRDefault="00AB144F" w:rsidP="00481979">
      <w:pPr>
        <w:ind w:left="360" w:hanging="360"/>
        <w:jc w:val="both"/>
        <w:rPr>
          <w:rFonts w:cs="Arial"/>
        </w:rPr>
      </w:pPr>
      <w:r w:rsidRPr="006C6054">
        <w:rPr>
          <w:rFonts w:cs="Arial"/>
          <w:bCs/>
          <w:iCs/>
          <w:lang w:val="en"/>
        </w:rPr>
        <w:t>4.7</w:t>
      </w:r>
      <w:r w:rsidR="00481979" w:rsidRPr="006C6054">
        <w:rPr>
          <w:rFonts w:cs="Arial"/>
        </w:rPr>
        <w:tab/>
        <w:t xml:space="preserve">In all categories, when decisions have to be made between children satisfying the same criterion, children living nearest to the school, measured as the crow flies, have priority. The distance measured will be from the central (centroid) point of the applicant’s property to the central (centroid) point of the school’s ground. Measurement will be made using the LA’s in-house admission system and mapping software. </w:t>
      </w:r>
    </w:p>
    <w:p w14:paraId="77FDB9B7" w14:textId="77777777" w:rsidR="00870E0A" w:rsidRPr="006C6054" w:rsidRDefault="00870E0A" w:rsidP="009F21B0">
      <w:pPr>
        <w:jc w:val="both"/>
        <w:rPr>
          <w:rFonts w:cs="Arial"/>
          <w:bCs/>
          <w:iCs/>
          <w:lang w:val="en"/>
        </w:rPr>
      </w:pPr>
    </w:p>
    <w:p w14:paraId="5BCAAC79" w14:textId="77777777" w:rsidR="00481979" w:rsidRPr="006C6054" w:rsidRDefault="00AB144F" w:rsidP="00C13D01">
      <w:pPr>
        <w:ind w:left="360" w:hanging="360"/>
        <w:jc w:val="both"/>
        <w:rPr>
          <w:rFonts w:cs="Arial"/>
          <w:lang w:eastAsia="en-GB"/>
        </w:rPr>
      </w:pPr>
      <w:r w:rsidRPr="006C6054">
        <w:rPr>
          <w:rFonts w:cs="Arial"/>
          <w:bCs/>
          <w:iCs/>
          <w:lang w:val="en"/>
        </w:rPr>
        <w:t>4.8</w:t>
      </w:r>
      <w:r w:rsidR="00481979" w:rsidRPr="006C6054">
        <w:rPr>
          <w:rFonts w:cs="Arial"/>
          <w:lang w:eastAsia="en-GB"/>
        </w:rPr>
        <w:tab/>
        <w:t xml:space="preserve">Where there is more than one application from a postal address contained within a block of flats, </w:t>
      </w:r>
      <w:r w:rsidR="00481979" w:rsidRPr="006C6054">
        <w:rPr>
          <w:rFonts w:cs="Arial"/>
        </w:rPr>
        <w:t>places will be decided by random allocation</w:t>
      </w:r>
      <w:r w:rsidR="00481979" w:rsidRPr="006C6054">
        <w:rPr>
          <w:rFonts w:cs="Arial"/>
          <w:lang w:eastAsia="en-GB"/>
        </w:rPr>
        <w:t xml:space="preserve">. </w:t>
      </w:r>
      <w:r w:rsidR="00481979" w:rsidRPr="006C6054">
        <w:rPr>
          <w:rFonts w:cs="Arial"/>
        </w:rPr>
        <w:t>If two or more pupils live equidistant from the school, the distance each pupil lives by road from the preferred school will be measured and the place offered to the pupil who lives nearest by this means. In the event of this being equal, places will then be decided by random allocation.</w:t>
      </w:r>
    </w:p>
    <w:p w14:paraId="094775B4" w14:textId="77777777" w:rsidR="00870E0A" w:rsidRPr="006C6054" w:rsidRDefault="00870E0A" w:rsidP="009F21B0">
      <w:pPr>
        <w:jc w:val="both"/>
        <w:rPr>
          <w:rFonts w:cs="Arial"/>
          <w:bCs/>
          <w:iCs/>
          <w:lang w:val="en"/>
        </w:rPr>
      </w:pPr>
    </w:p>
    <w:p w14:paraId="157B2268" w14:textId="77777777" w:rsidR="00481979" w:rsidRPr="006C6054" w:rsidRDefault="00AB144F" w:rsidP="00481979">
      <w:pPr>
        <w:tabs>
          <w:tab w:val="left" w:pos="1418"/>
        </w:tabs>
        <w:ind w:left="360" w:hanging="360"/>
        <w:jc w:val="both"/>
        <w:rPr>
          <w:rFonts w:cs="Arial"/>
        </w:rPr>
      </w:pPr>
      <w:r w:rsidRPr="006C6054">
        <w:rPr>
          <w:rFonts w:cs="Arial"/>
          <w:bCs/>
          <w:iCs/>
          <w:lang w:val="en"/>
        </w:rPr>
        <w:t>4.9</w:t>
      </w:r>
      <w:r w:rsidR="00481979" w:rsidRPr="006C6054">
        <w:rPr>
          <w:rFonts w:cs="Arial"/>
          <w:bCs/>
          <w:iCs/>
          <w:lang w:val="en"/>
        </w:rPr>
        <w:tab/>
      </w:r>
      <w:r w:rsidR="00583187" w:rsidRPr="006C6054">
        <w:rPr>
          <w:rFonts w:cs="Arial"/>
        </w:rPr>
        <w:t>Where the admission of siblings from a multiple birth (</w:t>
      </w:r>
      <w:proofErr w:type="spellStart"/>
      <w:r w:rsidR="00583187" w:rsidRPr="006C6054">
        <w:rPr>
          <w:rFonts w:cs="Arial"/>
        </w:rPr>
        <w:t>eg</w:t>
      </w:r>
      <w:proofErr w:type="spellEnd"/>
      <w:r w:rsidR="00583187" w:rsidRPr="006C6054">
        <w:rPr>
          <w:rFonts w:cs="Arial"/>
        </w:rPr>
        <w:t xml:space="preserve"> twins, triplets) would cause</w:t>
      </w:r>
      <w:r w:rsidR="00FB236E" w:rsidRPr="006C6054">
        <w:rPr>
          <w:rFonts w:cs="Arial"/>
        </w:rPr>
        <w:t xml:space="preserve"> the school to rise above its Planned Admission Number (PAN), all of the children from the multiple birth will be admitted. </w:t>
      </w:r>
    </w:p>
    <w:p w14:paraId="2FE3A31C" w14:textId="77777777" w:rsidR="00FB236E" w:rsidRPr="006C6054" w:rsidRDefault="00FB236E" w:rsidP="00481979">
      <w:pPr>
        <w:tabs>
          <w:tab w:val="left" w:pos="1418"/>
        </w:tabs>
        <w:ind w:left="360" w:hanging="360"/>
        <w:jc w:val="both"/>
        <w:rPr>
          <w:rFonts w:cs="Arial"/>
        </w:rPr>
      </w:pPr>
    </w:p>
    <w:p w14:paraId="4AF52CE8" w14:textId="77777777" w:rsidR="00FB236E" w:rsidRPr="006C6054" w:rsidRDefault="00AB144F" w:rsidP="00481979">
      <w:pPr>
        <w:tabs>
          <w:tab w:val="left" w:pos="1418"/>
        </w:tabs>
        <w:ind w:left="360" w:hanging="360"/>
        <w:jc w:val="both"/>
        <w:rPr>
          <w:rFonts w:cs="Arial"/>
        </w:rPr>
      </w:pPr>
      <w:r w:rsidRPr="006C6054">
        <w:rPr>
          <w:rFonts w:cs="Arial"/>
        </w:rPr>
        <w:t>4.10</w:t>
      </w:r>
      <w:r w:rsidR="00FB236E" w:rsidRPr="006C6054">
        <w:rPr>
          <w:rFonts w:cs="Arial"/>
        </w:rPr>
        <w:t xml:space="preserve"> In the case of infant classes, where the admission of the children from a multiple birth would result in the PAN rising above 30 (or multiples of 30), the additional child/children will be regarded as an ‘exception’ to the Infant Class Size legislation throughout the infant phase or until the number in the year group reduces to the PAN.</w:t>
      </w:r>
    </w:p>
    <w:p w14:paraId="3AC8A1EA" w14:textId="77777777" w:rsidR="00870E0A" w:rsidRPr="006C6054" w:rsidRDefault="00870E0A" w:rsidP="00AB144F">
      <w:pPr>
        <w:tabs>
          <w:tab w:val="left" w:pos="1418"/>
        </w:tabs>
        <w:jc w:val="both"/>
        <w:rPr>
          <w:rFonts w:cs="Arial"/>
        </w:rPr>
      </w:pPr>
    </w:p>
    <w:p w14:paraId="3DF85B7C" w14:textId="77777777" w:rsidR="006249CC" w:rsidRPr="006C6054" w:rsidRDefault="00C13D01" w:rsidP="00481979">
      <w:pPr>
        <w:tabs>
          <w:tab w:val="left" w:pos="360"/>
        </w:tabs>
        <w:ind w:left="360" w:hanging="360"/>
        <w:jc w:val="both"/>
        <w:rPr>
          <w:rFonts w:cs="Arial"/>
        </w:rPr>
      </w:pPr>
      <w:r w:rsidRPr="006C6054">
        <w:rPr>
          <w:rFonts w:cs="Arial"/>
          <w:bCs/>
          <w:iCs/>
          <w:lang w:val="en"/>
        </w:rPr>
        <w:t xml:space="preserve">4.11 </w:t>
      </w:r>
      <w:r w:rsidR="00481979" w:rsidRPr="006C6054">
        <w:rPr>
          <w:rFonts w:cs="Arial"/>
        </w:rPr>
        <w:t xml:space="preserve">Children will be placed in the appropriate category depending upon their circumstances at the   </w:t>
      </w:r>
      <w:r w:rsidRPr="006C6054">
        <w:rPr>
          <w:rFonts w:cs="Arial"/>
        </w:rPr>
        <w:t xml:space="preserve"> </w:t>
      </w:r>
      <w:r w:rsidR="00481979" w:rsidRPr="006C6054">
        <w:rPr>
          <w:rFonts w:cs="Arial"/>
        </w:rPr>
        <w:t>closing date for receiving applications for admission to school. Changes in address will be accepted in accordance with the provisions of the Secondary and Primary Co-ordination Schemes. In cases where there is an anticipated change in circumstances, document</w:t>
      </w:r>
      <w:r w:rsidR="00721915" w:rsidRPr="006C6054">
        <w:rPr>
          <w:rFonts w:cs="Arial"/>
        </w:rPr>
        <w:t xml:space="preserve">ary evidence will be required. </w:t>
      </w:r>
    </w:p>
    <w:p w14:paraId="7BDA76D7" w14:textId="77777777" w:rsidR="006249CC" w:rsidRPr="006C6054" w:rsidRDefault="006249CC" w:rsidP="00481979">
      <w:pPr>
        <w:tabs>
          <w:tab w:val="left" w:pos="360"/>
        </w:tabs>
        <w:ind w:left="360" w:hanging="360"/>
        <w:jc w:val="both"/>
        <w:rPr>
          <w:rFonts w:cs="Arial"/>
        </w:rPr>
      </w:pPr>
    </w:p>
    <w:p w14:paraId="070E0B4C" w14:textId="77777777" w:rsidR="00481979" w:rsidRPr="006C6054" w:rsidRDefault="006249CC" w:rsidP="00481979">
      <w:pPr>
        <w:tabs>
          <w:tab w:val="left" w:pos="360"/>
        </w:tabs>
        <w:ind w:left="360" w:hanging="360"/>
        <w:jc w:val="both"/>
        <w:rPr>
          <w:rFonts w:cs="Arial"/>
        </w:rPr>
      </w:pPr>
      <w:r w:rsidRPr="006C6054">
        <w:rPr>
          <w:rFonts w:cs="Arial"/>
        </w:rPr>
        <w:tab/>
      </w:r>
      <w:r w:rsidR="00481979" w:rsidRPr="006C6054">
        <w:rPr>
          <w:rFonts w:cs="Arial"/>
        </w:rPr>
        <w:t>In the event of any category being over-subscribed, places will be offered in the order of priority (a)-(d) detailed above.</w:t>
      </w:r>
    </w:p>
    <w:p w14:paraId="40D41962" w14:textId="77777777" w:rsidR="009F21B0" w:rsidRPr="006C6054" w:rsidRDefault="009F21B0" w:rsidP="0043220E">
      <w:pPr>
        <w:jc w:val="both"/>
        <w:rPr>
          <w:rFonts w:cs="Arial"/>
          <w:bCs/>
          <w:iCs/>
          <w:lang w:val="en"/>
        </w:rPr>
      </w:pPr>
      <w:r w:rsidRPr="006C6054">
        <w:rPr>
          <w:rFonts w:cs="Arial"/>
          <w:bCs/>
          <w:iCs/>
          <w:lang w:val="en"/>
        </w:rPr>
        <w:t xml:space="preserve"> </w:t>
      </w:r>
      <w:r w:rsidRPr="006C6054">
        <w:rPr>
          <w:rFonts w:cs="Arial"/>
          <w:bCs/>
          <w:iCs/>
          <w:lang w:val="en"/>
        </w:rPr>
        <w:tab/>
      </w:r>
      <w:r w:rsidRPr="006C6054">
        <w:rPr>
          <w:rFonts w:cs="Arial"/>
          <w:b/>
          <w:bCs/>
        </w:rPr>
        <w:tab/>
      </w:r>
      <w:r w:rsidRPr="006C6054">
        <w:rPr>
          <w:rFonts w:cs="Arial"/>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9060"/>
      </w:tblGrid>
      <w:tr w:rsidR="009F21B0" w:rsidRPr="006C6054" w14:paraId="2D2C5557" w14:textId="77777777" w:rsidTr="00D13797">
        <w:trPr>
          <w:trHeight w:val="518"/>
        </w:trPr>
        <w:tc>
          <w:tcPr>
            <w:tcW w:w="10137" w:type="dxa"/>
            <w:shd w:val="clear" w:color="auto" w:fill="000080"/>
            <w:vAlign w:val="center"/>
          </w:tcPr>
          <w:p w14:paraId="23DE95FA" w14:textId="77777777" w:rsidR="009F21B0" w:rsidRPr="006C6054" w:rsidRDefault="009F21B0" w:rsidP="00D13797">
            <w:pPr>
              <w:jc w:val="both"/>
              <w:rPr>
                <w:rFonts w:cs="Arial"/>
                <w:b/>
              </w:rPr>
            </w:pPr>
            <w:r w:rsidRPr="006C6054">
              <w:rPr>
                <w:rFonts w:cs="Arial"/>
                <w:b/>
              </w:rPr>
              <w:t>5.</w:t>
            </w:r>
            <w:r w:rsidR="00493BBE" w:rsidRPr="006C6054">
              <w:rPr>
                <w:rFonts w:cs="Arial"/>
                <w:b/>
              </w:rPr>
              <w:t xml:space="preserve"> Children with a Statement of Special Educational Needs</w:t>
            </w:r>
            <w:r w:rsidR="006A5F33" w:rsidRPr="006C6054">
              <w:rPr>
                <w:rFonts w:cs="Arial"/>
                <w:b/>
              </w:rPr>
              <w:t xml:space="preserve"> or </w:t>
            </w:r>
            <w:r w:rsidR="009D19F8" w:rsidRPr="006C6054">
              <w:rPr>
                <w:rFonts w:cs="Arial"/>
                <w:b/>
              </w:rPr>
              <w:t xml:space="preserve">Education, </w:t>
            </w:r>
            <w:r w:rsidR="006A5F33" w:rsidRPr="006C6054">
              <w:rPr>
                <w:rFonts w:cs="Arial"/>
                <w:b/>
              </w:rPr>
              <w:t>Health and Care Plan</w:t>
            </w:r>
            <w:r w:rsidRPr="006C6054">
              <w:rPr>
                <w:rFonts w:cs="Arial"/>
                <w:b/>
              </w:rPr>
              <w:tab/>
            </w:r>
          </w:p>
        </w:tc>
      </w:tr>
    </w:tbl>
    <w:p w14:paraId="18D2A2F4" w14:textId="77777777" w:rsidR="009F21B0" w:rsidRPr="006C6054" w:rsidRDefault="009F21B0" w:rsidP="009F21B0">
      <w:pPr>
        <w:jc w:val="both"/>
        <w:rPr>
          <w:rFonts w:cs="Arial"/>
        </w:rPr>
      </w:pPr>
    </w:p>
    <w:p w14:paraId="63C234E5" w14:textId="77777777" w:rsidR="00721915" w:rsidRPr="006C6054" w:rsidRDefault="00721915" w:rsidP="00C13AEC">
      <w:pPr>
        <w:pStyle w:val="BodyText3"/>
        <w:ind w:left="360" w:hanging="360"/>
        <w:jc w:val="both"/>
        <w:rPr>
          <w:rFonts w:ascii="Arial" w:hAnsi="Arial" w:cs="Arial"/>
          <w:sz w:val="24"/>
          <w:szCs w:val="24"/>
        </w:rPr>
      </w:pPr>
      <w:r w:rsidRPr="006C6054">
        <w:rPr>
          <w:rFonts w:ascii="Arial" w:hAnsi="Arial" w:cs="Arial"/>
          <w:sz w:val="24"/>
          <w:szCs w:val="24"/>
        </w:rPr>
        <w:t>5.1</w:t>
      </w:r>
      <w:r w:rsidRPr="006C6054">
        <w:rPr>
          <w:rFonts w:ascii="Arial" w:hAnsi="Arial" w:cs="Arial"/>
          <w:sz w:val="24"/>
          <w:szCs w:val="24"/>
        </w:rPr>
        <w:tab/>
        <w:t>Children with a Statement of Special Educational Needs</w:t>
      </w:r>
      <w:r w:rsidR="007B6A7A" w:rsidRPr="006C6054">
        <w:rPr>
          <w:rFonts w:ascii="Arial" w:hAnsi="Arial" w:cs="Arial"/>
          <w:sz w:val="24"/>
          <w:szCs w:val="24"/>
        </w:rPr>
        <w:t xml:space="preserve"> or </w:t>
      </w:r>
      <w:r w:rsidR="00EF3FF2" w:rsidRPr="006C6054">
        <w:rPr>
          <w:rFonts w:ascii="Arial" w:hAnsi="Arial" w:cs="Arial"/>
          <w:sz w:val="24"/>
          <w:szCs w:val="24"/>
        </w:rPr>
        <w:t xml:space="preserve">Education, </w:t>
      </w:r>
      <w:r w:rsidR="007B6A7A" w:rsidRPr="006C6054">
        <w:rPr>
          <w:rFonts w:ascii="Arial" w:hAnsi="Arial" w:cs="Arial"/>
          <w:sz w:val="24"/>
          <w:szCs w:val="24"/>
        </w:rPr>
        <w:t>Health and Care Plan</w:t>
      </w:r>
      <w:r w:rsidRPr="006C6054">
        <w:rPr>
          <w:rFonts w:ascii="Arial" w:hAnsi="Arial" w:cs="Arial"/>
          <w:sz w:val="24"/>
          <w:szCs w:val="24"/>
        </w:rPr>
        <w:t xml:space="preserve"> are dealt with under a different mechanism. Any child with a school named on their statement</w:t>
      </w:r>
      <w:r w:rsidR="007B6A7A" w:rsidRPr="006C6054">
        <w:rPr>
          <w:rFonts w:ascii="Arial" w:hAnsi="Arial" w:cs="Arial"/>
          <w:sz w:val="24"/>
          <w:szCs w:val="24"/>
        </w:rPr>
        <w:t xml:space="preserve"> or </w:t>
      </w:r>
      <w:r w:rsidR="00EF3FF2" w:rsidRPr="006C6054">
        <w:rPr>
          <w:rFonts w:ascii="Arial" w:hAnsi="Arial" w:cs="Arial"/>
          <w:sz w:val="24"/>
          <w:szCs w:val="24"/>
        </w:rPr>
        <w:t xml:space="preserve">Education, </w:t>
      </w:r>
      <w:r w:rsidR="007B6A7A" w:rsidRPr="006C6054">
        <w:rPr>
          <w:rFonts w:ascii="Arial" w:hAnsi="Arial" w:cs="Arial"/>
          <w:sz w:val="24"/>
          <w:szCs w:val="24"/>
        </w:rPr>
        <w:t>Health and Care Plan</w:t>
      </w:r>
      <w:r w:rsidRPr="006C6054">
        <w:rPr>
          <w:rFonts w:ascii="Arial" w:hAnsi="Arial" w:cs="Arial"/>
          <w:sz w:val="24"/>
          <w:szCs w:val="24"/>
        </w:rPr>
        <w:t xml:space="preserve"> will automatically gain a place at the school named in the statement</w:t>
      </w:r>
      <w:r w:rsidR="007B6A7A" w:rsidRPr="006C6054">
        <w:rPr>
          <w:rFonts w:ascii="Arial" w:hAnsi="Arial" w:cs="Arial"/>
          <w:sz w:val="24"/>
          <w:szCs w:val="24"/>
        </w:rPr>
        <w:t xml:space="preserve"> or </w:t>
      </w:r>
      <w:r w:rsidR="00EF3FF2" w:rsidRPr="006C6054">
        <w:rPr>
          <w:rFonts w:ascii="Arial" w:hAnsi="Arial" w:cs="Arial"/>
          <w:sz w:val="24"/>
          <w:szCs w:val="24"/>
        </w:rPr>
        <w:t xml:space="preserve">Education, </w:t>
      </w:r>
      <w:r w:rsidR="007B6A7A" w:rsidRPr="006C6054">
        <w:rPr>
          <w:rFonts w:ascii="Arial" w:hAnsi="Arial" w:cs="Arial"/>
          <w:sz w:val="24"/>
          <w:szCs w:val="24"/>
        </w:rPr>
        <w:t xml:space="preserve">Health and Care </w:t>
      </w:r>
      <w:r w:rsidR="007B6A7A" w:rsidRPr="006C6054">
        <w:rPr>
          <w:rFonts w:ascii="Arial" w:hAnsi="Arial" w:cs="Arial"/>
          <w:sz w:val="24"/>
          <w:szCs w:val="24"/>
        </w:rPr>
        <w:lastRenderedPageBreak/>
        <w:t>Plan</w:t>
      </w:r>
      <w:r w:rsidRPr="006C6054">
        <w:rPr>
          <w:rFonts w:ascii="Arial" w:hAnsi="Arial" w:cs="Arial"/>
          <w:sz w:val="24"/>
          <w:szCs w:val="24"/>
        </w:rPr>
        <w:t xml:space="preserve"> via the statementing process. Any child with a statement of special education needs</w:t>
      </w:r>
      <w:r w:rsidR="007B6A7A" w:rsidRPr="006C6054">
        <w:rPr>
          <w:rFonts w:ascii="Arial" w:hAnsi="Arial" w:cs="Arial"/>
          <w:sz w:val="24"/>
          <w:szCs w:val="24"/>
        </w:rPr>
        <w:t xml:space="preserve"> or </w:t>
      </w:r>
      <w:r w:rsidR="00EF3FF2" w:rsidRPr="006C6054">
        <w:rPr>
          <w:rFonts w:ascii="Arial" w:hAnsi="Arial" w:cs="Arial"/>
          <w:sz w:val="24"/>
          <w:szCs w:val="24"/>
        </w:rPr>
        <w:t xml:space="preserve">Education, </w:t>
      </w:r>
      <w:r w:rsidR="007B6A7A" w:rsidRPr="006C6054">
        <w:rPr>
          <w:rFonts w:ascii="Arial" w:hAnsi="Arial" w:cs="Arial"/>
          <w:sz w:val="24"/>
          <w:szCs w:val="24"/>
        </w:rPr>
        <w:t>Health and Care Plan</w:t>
      </w:r>
      <w:r w:rsidRPr="006C6054">
        <w:rPr>
          <w:rFonts w:ascii="Arial" w:hAnsi="Arial" w:cs="Arial"/>
          <w:sz w:val="24"/>
          <w:szCs w:val="24"/>
        </w:rPr>
        <w:t xml:space="preserve"> who is admitted to a mainstream community/voluntary controlled school will be counted against that school’s admission number. </w:t>
      </w:r>
    </w:p>
    <w:p w14:paraId="2C740F42" w14:textId="77777777" w:rsidR="009F21B0" w:rsidRPr="006C6054" w:rsidRDefault="009F21B0" w:rsidP="00C13AEC">
      <w:pPr>
        <w:jc w:val="both"/>
        <w:rPr>
          <w:rFonts w:cs="Arial"/>
        </w:rPr>
      </w:pPr>
    </w:p>
    <w:p w14:paraId="7B7A1730" w14:textId="77777777" w:rsidR="00721915" w:rsidRPr="006C6054" w:rsidRDefault="009F21B0" w:rsidP="00C13AEC">
      <w:pPr>
        <w:ind w:left="360" w:hanging="360"/>
        <w:jc w:val="both"/>
        <w:rPr>
          <w:rFonts w:cs="Arial"/>
        </w:rPr>
      </w:pPr>
      <w:r w:rsidRPr="006C6054">
        <w:rPr>
          <w:rFonts w:cs="Arial"/>
        </w:rPr>
        <w:t>5.2</w:t>
      </w:r>
      <w:r w:rsidR="00721915" w:rsidRPr="006C6054">
        <w:rPr>
          <w:rFonts w:cs="Arial"/>
        </w:rPr>
        <w:tab/>
        <w:t>Special Educational Needs is a term used if a child has difficulty accessing the curriculum, which may mean that he/she may need to have some form of specialist provision made for them in order to learn. It may be a general learning difficulty, an emotional, behavioural, sensory or physical disability or it may be a difficulty related to communication or speech and language. Further informatio</w:t>
      </w:r>
      <w:r w:rsidR="007B6A7A" w:rsidRPr="006C6054">
        <w:rPr>
          <w:rFonts w:cs="Arial"/>
        </w:rPr>
        <w:t>n can be obtained from</w:t>
      </w:r>
      <w:r w:rsidR="005169AD" w:rsidRPr="006C6054">
        <w:rPr>
          <w:rFonts w:cs="Arial"/>
        </w:rPr>
        <w:t xml:space="preserve"> the</w:t>
      </w:r>
      <w:r w:rsidR="007B6A7A" w:rsidRPr="006C6054">
        <w:rPr>
          <w:rFonts w:cs="Arial"/>
        </w:rPr>
        <w:t xml:space="preserve"> Special Educational Needs Assessment and Review Team</w:t>
      </w:r>
      <w:r w:rsidR="00733533" w:rsidRPr="006C6054">
        <w:rPr>
          <w:rFonts w:cs="Arial"/>
        </w:rPr>
        <w:t xml:space="preserve"> or </w:t>
      </w:r>
      <w:r w:rsidR="00781C4B" w:rsidRPr="006C6054">
        <w:rPr>
          <w:rFonts w:cs="Arial"/>
        </w:rPr>
        <w:t>the Special Educational Needs and Disability Information Advice and Support Service (SENDIASS)</w:t>
      </w:r>
      <w:r w:rsidR="00721915" w:rsidRPr="006C6054">
        <w:rPr>
          <w:rFonts w:cs="Arial"/>
        </w:rPr>
        <w:t>.</w:t>
      </w:r>
    </w:p>
    <w:p w14:paraId="15D87FD4" w14:textId="77777777" w:rsidR="009F21B0" w:rsidRPr="006C6054" w:rsidRDefault="009F21B0" w:rsidP="00721915">
      <w:pPr>
        <w:jc w:val="both"/>
        <w:rPr>
          <w:rFonts w:cs="Arial"/>
        </w:rPr>
      </w:pPr>
      <w:r w:rsidRPr="006C6054">
        <w:rPr>
          <w:rFonts w:cs="Arial"/>
        </w:rPr>
        <w:tab/>
      </w:r>
      <w:r w:rsidRPr="006C6054">
        <w:rPr>
          <w:rFonts w:cs="Arial"/>
          <w:bCs/>
          <w:iCs/>
          <w:lang w:val="en"/>
        </w:rPr>
        <w:tab/>
      </w:r>
    </w:p>
    <w:p w14:paraId="2DACB75E" w14:textId="77777777" w:rsidR="009F21B0" w:rsidRPr="006C6054" w:rsidRDefault="009F21B0" w:rsidP="009F21B0">
      <w:pPr>
        <w:jc w:val="both"/>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9060"/>
      </w:tblGrid>
      <w:tr w:rsidR="009F21B0" w:rsidRPr="006C6054" w14:paraId="6FC5407D" w14:textId="77777777" w:rsidTr="00D13797">
        <w:trPr>
          <w:trHeight w:val="493"/>
        </w:trPr>
        <w:tc>
          <w:tcPr>
            <w:tcW w:w="10137" w:type="dxa"/>
            <w:shd w:val="clear" w:color="auto" w:fill="000080"/>
            <w:vAlign w:val="center"/>
          </w:tcPr>
          <w:p w14:paraId="56035256" w14:textId="77777777" w:rsidR="009F21B0" w:rsidRPr="006C6054" w:rsidRDefault="009F21B0" w:rsidP="00D13797">
            <w:pPr>
              <w:jc w:val="both"/>
              <w:rPr>
                <w:rFonts w:cs="Arial"/>
                <w:b/>
              </w:rPr>
            </w:pPr>
            <w:r w:rsidRPr="006C6054">
              <w:rPr>
                <w:rFonts w:cs="Arial"/>
                <w:b/>
              </w:rPr>
              <w:t xml:space="preserve">6.   </w:t>
            </w:r>
            <w:r w:rsidR="007129AA" w:rsidRPr="006C6054">
              <w:rPr>
                <w:rFonts w:cs="Arial"/>
                <w:b/>
              </w:rPr>
              <w:t>The Offer of a Place at a school</w:t>
            </w:r>
          </w:p>
          <w:p w14:paraId="587A8821" w14:textId="77777777" w:rsidR="009F21B0" w:rsidRPr="006C6054" w:rsidRDefault="009F21B0" w:rsidP="00D13797">
            <w:pPr>
              <w:jc w:val="both"/>
              <w:rPr>
                <w:rFonts w:cs="Arial"/>
                <w:b/>
              </w:rPr>
            </w:pPr>
            <w:r w:rsidRPr="006C6054">
              <w:rPr>
                <w:rFonts w:cs="Arial"/>
                <w:b/>
              </w:rPr>
              <w:tab/>
            </w:r>
          </w:p>
        </w:tc>
      </w:tr>
    </w:tbl>
    <w:p w14:paraId="7D47E7D4" w14:textId="77777777" w:rsidR="009F21B0" w:rsidRPr="006C6054" w:rsidRDefault="009F21B0" w:rsidP="009F21B0">
      <w:pPr>
        <w:widowControl w:val="0"/>
        <w:jc w:val="both"/>
        <w:rPr>
          <w:rFonts w:cs="Arial"/>
        </w:rPr>
      </w:pPr>
    </w:p>
    <w:p w14:paraId="13D136F4" w14:textId="0DA0E782" w:rsidR="00AC404D" w:rsidRPr="00AC404D" w:rsidRDefault="001C5729" w:rsidP="001C5729">
      <w:pPr>
        <w:pStyle w:val="NormalWeb"/>
        <w:rPr>
          <w:rFonts w:ascii="Arial" w:hAnsi="Arial" w:cs="Arial"/>
          <w:b/>
          <w:color w:val="000000"/>
        </w:rPr>
      </w:pPr>
      <w:r w:rsidRPr="001C5729">
        <w:rPr>
          <w:rFonts w:ascii="Arial" w:hAnsi="Arial" w:cs="Arial"/>
          <w:color w:val="000000"/>
        </w:rPr>
        <w:t xml:space="preserve">6.1 Decisions will be posted 2nd class to parents </w:t>
      </w:r>
      <w:r w:rsidR="00AC404D">
        <w:rPr>
          <w:rFonts w:ascii="Arial" w:hAnsi="Arial" w:cs="Arial"/>
          <w:color w:val="000000"/>
        </w:rPr>
        <w:t>i</w:t>
      </w:r>
      <w:r w:rsidRPr="001C5729">
        <w:rPr>
          <w:rFonts w:ascii="Arial" w:hAnsi="Arial" w:cs="Arial"/>
          <w:color w:val="000000"/>
        </w:rPr>
        <w:t xml:space="preserve">n </w:t>
      </w:r>
      <w:r w:rsidR="00AC404D">
        <w:rPr>
          <w:rFonts w:ascii="Arial" w:hAnsi="Arial" w:cs="Arial"/>
          <w:b/>
          <w:color w:val="000000"/>
        </w:rPr>
        <w:t>April</w:t>
      </w:r>
    </w:p>
    <w:p w14:paraId="4BFFB875" w14:textId="77777777" w:rsidR="001C5729" w:rsidRPr="001C5729" w:rsidRDefault="001C5729" w:rsidP="001C5729">
      <w:pPr>
        <w:pStyle w:val="NormalWeb"/>
        <w:rPr>
          <w:rFonts w:ascii="Arial" w:hAnsi="Arial" w:cs="Arial"/>
          <w:color w:val="000000"/>
        </w:rPr>
      </w:pPr>
      <w:r w:rsidRPr="001C5729">
        <w:rPr>
          <w:rFonts w:ascii="Arial" w:hAnsi="Arial" w:cs="Arial"/>
          <w:color w:val="000000"/>
        </w:rPr>
        <w:t>6.2 Parents will be able to access their offer of a school place via the on-line website after 12.00 midnight on the respective offer date.</w:t>
      </w:r>
    </w:p>
    <w:p w14:paraId="77F5599F" w14:textId="77777777" w:rsidR="009F21B0" w:rsidRPr="006C6054" w:rsidRDefault="009F21B0" w:rsidP="00721915">
      <w:pPr>
        <w:widowControl w:val="0"/>
        <w:jc w:val="both"/>
        <w:rPr>
          <w:rFonts w:cs="Arial"/>
        </w:rPr>
      </w:pPr>
      <w:r w:rsidRPr="006C6054">
        <w:rPr>
          <w:rFonts w:cs="Arial"/>
        </w:rPr>
        <w:tab/>
      </w:r>
    </w:p>
    <w:p w14:paraId="1A7C1C14" w14:textId="77777777" w:rsidR="009F21B0" w:rsidRPr="006C6054" w:rsidRDefault="009F21B0" w:rsidP="00146797">
      <w:pPr>
        <w:widowControl w:val="0"/>
        <w:ind w:left="720" w:hanging="720"/>
        <w:jc w:val="both"/>
        <w:rPr>
          <w:rFonts w:cs="Arial"/>
        </w:rPr>
      </w:pPr>
      <w:r w:rsidRPr="006C6054">
        <w:rPr>
          <w:rFonts w:cs="Arial"/>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9060"/>
      </w:tblGrid>
      <w:tr w:rsidR="009F21B0" w:rsidRPr="006C6054" w14:paraId="178BCC7D" w14:textId="77777777" w:rsidTr="00D13797">
        <w:trPr>
          <w:trHeight w:val="517"/>
        </w:trPr>
        <w:tc>
          <w:tcPr>
            <w:tcW w:w="10137" w:type="dxa"/>
            <w:shd w:val="clear" w:color="auto" w:fill="000080"/>
            <w:vAlign w:val="center"/>
          </w:tcPr>
          <w:p w14:paraId="264DF3B9" w14:textId="77777777" w:rsidR="009F21B0" w:rsidRPr="006C6054" w:rsidRDefault="009F21B0" w:rsidP="00D13797">
            <w:pPr>
              <w:jc w:val="both"/>
              <w:rPr>
                <w:rFonts w:cs="Arial"/>
                <w:b/>
              </w:rPr>
            </w:pPr>
            <w:r w:rsidRPr="006C6054">
              <w:rPr>
                <w:rFonts w:cs="Arial"/>
                <w:b/>
              </w:rPr>
              <w:t>7.</w:t>
            </w:r>
            <w:r w:rsidR="00493BBE" w:rsidRPr="006C6054">
              <w:rPr>
                <w:rFonts w:cs="Arial"/>
                <w:b/>
              </w:rPr>
              <w:t xml:space="preserve">  </w:t>
            </w:r>
            <w:r w:rsidRPr="006C6054">
              <w:rPr>
                <w:rFonts w:cs="Arial"/>
                <w:b/>
              </w:rPr>
              <w:t xml:space="preserve">  </w:t>
            </w:r>
            <w:r w:rsidR="002A5AEA" w:rsidRPr="006C6054">
              <w:rPr>
                <w:rFonts w:cs="Arial"/>
                <w:b/>
              </w:rPr>
              <w:t>Point of Entry</w:t>
            </w:r>
          </w:p>
        </w:tc>
      </w:tr>
    </w:tbl>
    <w:p w14:paraId="69308770" w14:textId="77777777" w:rsidR="009F21B0" w:rsidRPr="006C6054" w:rsidRDefault="009F21B0" w:rsidP="009F21B0">
      <w:pPr>
        <w:jc w:val="both"/>
        <w:rPr>
          <w:rFonts w:cs="Arial"/>
        </w:rPr>
      </w:pPr>
    </w:p>
    <w:p w14:paraId="05C8BE17" w14:textId="77777777" w:rsidR="00146797" w:rsidRPr="006C6054" w:rsidRDefault="00146797" w:rsidP="00C13AEC">
      <w:pPr>
        <w:ind w:left="360" w:hanging="360"/>
        <w:jc w:val="both"/>
        <w:rPr>
          <w:rFonts w:cs="Arial"/>
          <w:bCs/>
        </w:rPr>
      </w:pPr>
      <w:r w:rsidRPr="006C6054">
        <w:rPr>
          <w:rFonts w:cs="Arial"/>
        </w:rPr>
        <w:t>7.1</w:t>
      </w:r>
      <w:r w:rsidRPr="006C6054">
        <w:rPr>
          <w:rFonts w:cs="Arial"/>
          <w:bCs/>
        </w:rPr>
        <w:tab/>
        <w:t>For junior and secondary schools, pupils will start school in the in-take year (i.e. Y7 for secondary schools and Y3 for junior schools) on the first day the school is open</w:t>
      </w:r>
      <w:r w:rsidR="00CF524A" w:rsidRPr="006C6054">
        <w:rPr>
          <w:rFonts w:cs="Arial"/>
          <w:bCs/>
        </w:rPr>
        <w:t xml:space="preserve"> </w:t>
      </w:r>
      <w:r w:rsidR="00852BFC" w:rsidRPr="006C6054">
        <w:rPr>
          <w:rFonts w:cs="Arial"/>
          <w:bCs/>
        </w:rPr>
        <w:t>following 1 September</w:t>
      </w:r>
      <w:r w:rsidR="006249CC" w:rsidRPr="006C6054">
        <w:rPr>
          <w:rFonts w:cs="Arial"/>
          <w:bCs/>
        </w:rPr>
        <w:t>.</w:t>
      </w:r>
    </w:p>
    <w:p w14:paraId="01312923" w14:textId="77777777" w:rsidR="006249CC" w:rsidRPr="006C6054" w:rsidRDefault="006249CC" w:rsidP="00C13AEC">
      <w:pPr>
        <w:ind w:left="360" w:hanging="360"/>
        <w:jc w:val="both"/>
        <w:rPr>
          <w:rFonts w:cs="Arial"/>
        </w:rPr>
      </w:pPr>
    </w:p>
    <w:p w14:paraId="5603E0B5" w14:textId="77777777" w:rsidR="00146797" w:rsidRPr="006C6054" w:rsidRDefault="00146797" w:rsidP="00C13AEC">
      <w:pPr>
        <w:pStyle w:val="BodyText3"/>
        <w:ind w:left="360" w:hanging="360"/>
        <w:jc w:val="both"/>
        <w:rPr>
          <w:rFonts w:ascii="Arial" w:hAnsi="Arial" w:cs="Arial"/>
          <w:bCs/>
          <w:sz w:val="24"/>
          <w:szCs w:val="24"/>
        </w:rPr>
      </w:pPr>
      <w:r w:rsidRPr="006C6054">
        <w:rPr>
          <w:rFonts w:ascii="Arial" w:hAnsi="Arial" w:cs="Arial"/>
          <w:sz w:val="24"/>
          <w:szCs w:val="24"/>
        </w:rPr>
        <w:t>7.2</w:t>
      </w:r>
      <w:r w:rsidRPr="006C6054">
        <w:rPr>
          <w:rFonts w:ascii="Arial" w:hAnsi="Arial" w:cs="Arial"/>
          <w:bCs/>
          <w:sz w:val="24"/>
          <w:szCs w:val="24"/>
        </w:rPr>
        <w:tab/>
        <w:t>For infant/primary schools, those pupils with a date o</w:t>
      </w:r>
      <w:r w:rsidR="00F02A43" w:rsidRPr="006C6054">
        <w:rPr>
          <w:rFonts w:ascii="Arial" w:hAnsi="Arial" w:cs="Arial"/>
          <w:bCs/>
          <w:sz w:val="24"/>
          <w:szCs w:val="24"/>
        </w:rPr>
        <w:t xml:space="preserve">f birth between 1 </w:t>
      </w:r>
      <w:proofErr w:type="gramStart"/>
      <w:r w:rsidR="00F02A43" w:rsidRPr="006C6054">
        <w:rPr>
          <w:rFonts w:ascii="Arial" w:hAnsi="Arial" w:cs="Arial"/>
          <w:bCs/>
          <w:sz w:val="24"/>
          <w:szCs w:val="24"/>
        </w:rPr>
        <w:t>Septem</w:t>
      </w:r>
      <w:r w:rsidR="005D7B74" w:rsidRPr="006C6054">
        <w:rPr>
          <w:rFonts w:ascii="Arial" w:hAnsi="Arial" w:cs="Arial"/>
          <w:bCs/>
          <w:sz w:val="24"/>
          <w:szCs w:val="24"/>
        </w:rPr>
        <w:t xml:space="preserve">ber </w:t>
      </w:r>
      <w:r w:rsidRPr="006C6054">
        <w:rPr>
          <w:rFonts w:ascii="Arial" w:hAnsi="Arial" w:cs="Arial"/>
          <w:bCs/>
          <w:sz w:val="24"/>
          <w:szCs w:val="24"/>
        </w:rPr>
        <w:t xml:space="preserve"> and</w:t>
      </w:r>
      <w:proofErr w:type="gramEnd"/>
      <w:r w:rsidRPr="006C6054">
        <w:rPr>
          <w:rFonts w:ascii="Arial" w:hAnsi="Arial" w:cs="Arial"/>
          <w:bCs/>
          <w:sz w:val="24"/>
          <w:szCs w:val="24"/>
        </w:rPr>
        <w:t xml:space="preserve"> 31 August will start school on the first day the school is</w:t>
      </w:r>
      <w:r w:rsidR="00852BFC" w:rsidRPr="006C6054">
        <w:rPr>
          <w:rFonts w:ascii="Arial" w:hAnsi="Arial" w:cs="Arial"/>
          <w:bCs/>
          <w:sz w:val="24"/>
          <w:szCs w:val="24"/>
        </w:rPr>
        <w:t xml:space="preserve"> open following 1 September</w:t>
      </w:r>
      <w:r w:rsidRPr="006C6054">
        <w:rPr>
          <w:rFonts w:ascii="Arial" w:hAnsi="Arial" w:cs="Arial"/>
          <w:bCs/>
          <w:sz w:val="24"/>
          <w:szCs w:val="24"/>
        </w:rPr>
        <w:t>.</w:t>
      </w:r>
    </w:p>
    <w:p w14:paraId="6DD0540C" w14:textId="77777777" w:rsidR="00146797" w:rsidRPr="006C6054" w:rsidRDefault="00146797" w:rsidP="00C13AEC">
      <w:pPr>
        <w:jc w:val="both"/>
        <w:rPr>
          <w:rFonts w:cs="Arial"/>
        </w:rPr>
      </w:pPr>
    </w:p>
    <w:p w14:paraId="6C3542EC" w14:textId="77777777" w:rsidR="00146797" w:rsidRPr="006C6054" w:rsidRDefault="00146797" w:rsidP="00C13AEC">
      <w:pPr>
        <w:pStyle w:val="BodyText3"/>
        <w:ind w:left="360" w:hanging="360"/>
        <w:jc w:val="both"/>
        <w:rPr>
          <w:rFonts w:ascii="Arial" w:hAnsi="Arial" w:cs="Arial"/>
          <w:bCs/>
          <w:sz w:val="24"/>
          <w:szCs w:val="24"/>
        </w:rPr>
      </w:pPr>
      <w:r w:rsidRPr="006C6054">
        <w:rPr>
          <w:rFonts w:ascii="Arial" w:hAnsi="Arial" w:cs="Arial"/>
          <w:sz w:val="24"/>
          <w:szCs w:val="24"/>
        </w:rPr>
        <w:t>7.3</w:t>
      </w:r>
      <w:r w:rsidRPr="006C6054">
        <w:rPr>
          <w:rFonts w:ascii="Arial" w:hAnsi="Arial" w:cs="Arial"/>
          <w:bCs/>
          <w:sz w:val="24"/>
          <w:szCs w:val="24"/>
        </w:rPr>
        <w:tab/>
        <w:t xml:space="preserve">These arrangements do not apply to those pupils being admitted for nursery provision including nursery provision in a co-located children’s centre (see explanatory note </w:t>
      </w:r>
      <w:r w:rsidR="00384FAF" w:rsidRPr="006C6054">
        <w:rPr>
          <w:rFonts w:ascii="Arial" w:hAnsi="Arial" w:cs="Arial"/>
          <w:bCs/>
          <w:sz w:val="24"/>
          <w:szCs w:val="24"/>
        </w:rPr>
        <w:t>16</w:t>
      </w:r>
      <w:r w:rsidR="006D0DC2" w:rsidRPr="006C6054">
        <w:rPr>
          <w:rFonts w:ascii="Arial" w:hAnsi="Arial" w:cs="Arial"/>
          <w:bCs/>
          <w:sz w:val="24"/>
          <w:szCs w:val="24"/>
        </w:rPr>
        <w:t>.</w:t>
      </w:r>
      <w:r w:rsidR="006249CC" w:rsidRPr="006C6054">
        <w:rPr>
          <w:rFonts w:ascii="Arial" w:hAnsi="Arial" w:cs="Arial"/>
          <w:bCs/>
          <w:sz w:val="24"/>
          <w:szCs w:val="24"/>
        </w:rPr>
        <w:t>6</w:t>
      </w:r>
      <w:r w:rsidRPr="006C6054">
        <w:rPr>
          <w:rFonts w:ascii="Arial" w:hAnsi="Arial" w:cs="Arial"/>
          <w:bCs/>
          <w:sz w:val="24"/>
          <w:szCs w:val="24"/>
        </w:rPr>
        <w:t>).</w:t>
      </w:r>
    </w:p>
    <w:p w14:paraId="52554D99" w14:textId="77777777" w:rsidR="00914D14" w:rsidRPr="006C6054" w:rsidRDefault="009F21B0" w:rsidP="00146797">
      <w:pPr>
        <w:jc w:val="both"/>
        <w:rPr>
          <w:rFonts w:cs="Arial"/>
        </w:rPr>
      </w:pPr>
      <w:r w:rsidRPr="006C6054">
        <w:rPr>
          <w:rFonts w:cs="Ari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9060"/>
      </w:tblGrid>
      <w:tr w:rsidR="00914D14" w:rsidRPr="006C6054" w14:paraId="56E09345" w14:textId="77777777" w:rsidTr="00D13797">
        <w:trPr>
          <w:trHeight w:val="517"/>
        </w:trPr>
        <w:tc>
          <w:tcPr>
            <w:tcW w:w="10137" w:type="dxa"/>
            <w:shd w:val="clear" w:color="auto" w:fill="000080"/>
            <w:vAlign w:val="center"/>
          </w:tcPr>
          <w:p w14:paraId="2D8EB5C8" w14:textId="77777777" w:rsidR="00914D14" w:rsidRPr="006C6054" w:rsidRDefault="002A5AEA" w:rsidP="00D13797">
            <w:pPr>
              <w:tabs>
                <w:tab w:val="left" w:pos="360"/>
              </w:tabs>
              <w:jc w:val="both"/>
              <w:rPr>
                <w:rFonts w:cs="Arial"/>
                <w:b/>
              </w:rPr>
            </w:pPr>
            <w:r w:rsidRPr="006C6054">
              <w:rPr>
                <w:rFonts w:cs="Arial"/>
                <w:b/>
              </w:rPr>
              <w:t>8.   Deferred Entry to Primary Schools</w:t>
            </w:r>
            <w:r w:rsidR="00914D14" w:rsidRPr="006C6054">
              <w:rPr>
                <w:rFonts w:cs="Arial"/>
                <w:b/>
              </w:rPr>
              <w:t xml:space="preserve">   </w:t>
            </w:r>
          </w:p>
        </w:tc>
      </w:tr>
    </w:tbl>
    <w:p w14:paraId="007EA133" w14:textId="77777777" w:rsidR="00914D14" w:rsidRPr="006C6054" w:rsidRDefault="00914D14" w:rsidP="00914D14">
      <w:pPr>
        <w:jc w:val="both"/>
        <w:rPr>
          <w:rFonts w:cs="Arial"/>
        </w:rPr>
      </w:pPr>
    </w:p>
    <w:p w14:paraId="14FAE0EB" w14:textId="77777777" w:rsidR="00146797" w:rsidRPr="006C6054" w:rsidRDefault="00146797" w:rsidP="00146797">
      <w:pPr>
        <w:ind w:left="360" w:hanging="360"/>
        <w:jc w:val="both"/>
        <w:rPr>
          <w:rFonts w:cs="Arial"/>
        </w:rPr>
      </w:pPr>
      <w:r w:rsidRPr="006C6054">
        <w:rPr>
          <w:rFonts w:cs="Arial"/>
        </w:rPr>
        <w:t>8.1</w:t>
      </w:r>
      <w:r w:rsidRPr="006C6054">
        <w:rPr>
          <w:rFonts w:cs="Arial"/>
        </w:rPr>
        <w:tab/>
        <w:t xml:space="preserve">Where the LA offers a place at a primary or infant school, a parent who accepts that school place can defer entry to that school until the term after the child’s fifth birthday. There may be </w:t>
      </w:r>
      <w:r w:rsidRPr="006C6054">
        <w:rPr>
          <w:rFonts w:cs="Arial"/>
          <w:color w:val="000000"/>
        </w:rPr>
        <w:t>spring and</w:t>
      </w:r>
      <w:r w:rsidRPr="006C6054">
        <w:rPr>
          <w:rFonts w:cs="Arial"/>
        </w:rPr>
        <w:t xml:space="preserve"> summer term admissions as a result of parents who have deferred their child’s entry. </w:t>
      </w:r>
    </w:p>
    <w:p w14:paraId="77936478" w14:textId="77777777" w:rsidR="00146797" w:rsidRPr="006C6054" w:rsidRDefault="00146797" w:rsidP="00914D14">
      <w:pPr>
        <w:widowControl w:val="0"/>
        <w:ind w:left="720" w:hanging="720"/>
        <w:jc w:val="both"/>
        <w:rPr>
          <w:rFonts w:cs="Arial"/>
        </w:rPr>
      </w:pPr>
    </w:p>
    <w:p w14:paraId="6C8257C6" w14:textId="77777777" w:rsidR="002E0982" w:rsidRPr="006C6054" w:rsidRDefault="00146797" w:rsidP="002E0982">
      <w:pPr>
        <w:ind w:left="360" w:hanging="360"/>
        <w:jc w:val="both"/>
        <w:rPr>
          <w:rFonts w:cs="Arial"/>
        </w:rPr>
      </w:pPr>
      <w:r w:rsidRPr="006C6054">
        <w:rPr>
          <w:rFonts w:cs="Arial"/>
        </w:rPr>
        <w:t>8.2</w:t>
      </w:r>
      <w:r w:rsidR="002E0982" w:rsidRPr="006C6054">
        <w:rPr>
          <w:rFonts w:cs="Arial"/>
        </w:rPr>
        <w:tab/>
        <w:t xml:space="preserve">Any deferred place at the school will be held for that child and will not be available to be offered to another child and the deferred place must be taken up during the </w:t>
      </w:r>
      <w:r w:rsidR="002E0982" w:rsidRPr="006C6054">
        <w:rPr>
          <w:rFonts w:cs="Arial"/>
        </w:rPr>
        <w:lastRenderedPageBreak/>
        <w:t>same school year for which the offer of the school place was made and accepted.</w:t>
      </w:r>
      <w:r w:rsidR="00B32F4B" w:rsidRPr="006C6054">
        <w:rPr>
          <w:rFonts w:cs="Arial"/>
        </w:rPr>
        <w:t xml:space="preserve"> Parents cannot defer en</w:t>
      </w:r>
      <w:r w:rsidR="002E0982" w:rsidRPr="006C6054">
        <w:rPr>
          <w:rFonts w:cs="Arial"/>
        </w:rPr>
        <w:t>try to a school to the next academic year</w:t>
      </w:r>
      <w:r w:rsidR="00B32F4B" w:rsidRPr="006C6054">
        <w:rPr>
          <w:rFonts w:cs="Arial"/>
        </w:rPr>
        <w:t xml:space="preserve"> </w:t>
      </w:r>
      <w:r w:rsidR="002E0982" w:rsidRPr="006C6054">
        <w:rPr>
          <w:rFonts w:cs="Arial"/>
        </w:rPr>
        <w:t>or beyond the beginning of the term follo</w:t>
      </w:r>
      <w:r w:rsidR="00B32F4B" w:rsidRPr="006C6054">
        <w:rPr>
          <w:rFonts w:cs="Arial"/>
        </w:rPr>
        <w:t>wing the child’s fifth birthday, these types of request</w:t>
      </w:r>
      <w:r w:rsidR="00763507" w:rsidRPr="006C6054">
        <w:rPr>
          <w:rFonts w:cs="Arial"/>
        </w:rPr>
        <w:t>s are dealt with under section</w:t>
      </w:r>
      <w:r w:rsidR="00B32F4B" w:rsidRPr="006C6054">
        <w:rPr>
          <w:rFonts w:cs="Arial"/>
        </w:rPr>
        <w:t xml:space="preserve"> 9 below.</w:t>
      </w:r>
    </w:p>
    <w:p w14:paraId="5F6E390B" w14:textId="77777777" w:rsidR="00146797" w:rsidRPr="006C6054" w:rsidRDefault="00146797" w:rsidP="00914D14">
      <w:pPr>
        <w:widowControl w:val="0"/>
        <w:ind w:left="720" w:hanging="720"/>
        <w:jc w:val="both"/>
        <w:rPr>
          <w:rFonts w:cs="Arial"/>
        </w:rPr>
      </w:pPr>
    </w:p>
    <w:p w14:paraId="228F4D6A" w14:textId="77777777" w:rsidR="002E0982" w:rsidRPr="006C6054" w:rsidRDefault="00146797" w:rsidP="002E0982">
      <w:pPr>
        <w:ind w:left="360" w:hanging="360"/>
        <w:jc w:val="both"/>
        <w:rPr>
          <w:rFonts w:cs="Arial"/>
        </w:rPr>
      </w:pPr>
      <w:r w:rsidRPr="006C6054">
        <w:rPr>
          <w:rFonts w:cs="Arial"/>
        </w:rPr>
        <w:t>8.3</w:t>
      </w:r>
      <w:r w:rsidR="002E0982" w:rsidRPr="006C6054">
        <w:rPr>
          <w:rFonts w:cs="Arial"/>
        </w:rPr>
        <w:tab/>
        <w:t xml:space="preserve">Parents can also request that their child attends school part-time instead of full time until the child reaches statutory school age. </w:t>
      </w:r>
    </w:p>
    <w:p w14:paraId="6E999CFE" w14:textId="77777777" w:rsidR="00975062" w:rsidRPr="006C6054" w:rsidRDefault="00975062" w:rsidP="00763507">
      <w:pPr>
        <w:jc w:val="both"/>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9060"/>
      </w:tblGrid>
      <w:tr w:rsidR="00975062" w:rsidRPr="006C6054" w14:paraId="3269365D" w14:textId="77777777" w:rsidTr="00C159D4">
        <w:trPr>
          <w:trHeight w:val="517"/>
        </w:trPr>
        <w:tc>
          <w:tcPr>
            <w:tcW w:w="10137" w:type="dxa"/>
            <w:shd w:val="clear" w:color="auto" w:fill="000080"/>
            <w:vAlign w:val="center"/>
          </w:tcPr>
          <w:p w14:paraId="1628B30A" w14:textId="77777777" w:rsidR="00975062" w:rsidRPr="006C6054" w:rsidRDefault="00975062" w:rsidP="00C159D4">
            <w:pPr>
              <w:tabs>
                <w:tab w:val="left" w:pos="330"/>
              </w:tabs>
              <w:jc w:val="both"/>
              <w:rPr>
                <w:rFonts w:cs="Arial"/>
                <w:b/>
              </w:rPr>
            </w:pPr>
            <w:r w:rsidRPr="006C6054">
              <w:rPr>
                <w:rFonts w:cs="Arial"/>
                <w:b/>
              </w:rPr>
              <w:t>9.   Admission of Children Outside their Normal Age Group</w:t>
            </w:r>
          </w:p>
        </w:tc>
      </w:tr>
    </w:tbl>
    <w:p w14:paraId="09575C50" w14:textId="77777777" w:rsidR="00975062" w:rsidRPr="006C6054" w:rsidRDefault="00975062" w:rsidP="00763507">
      <w:pPr>
        <w:jc w:val="both"/>
        <w:rPr>
          <w:rFonts w:cs="Arial"/>
          <w:b/>
        </w:rPr>
      </w:pPr>
    </w:p>
    <w:p w14:paraId="777D2A52" w14:textId="77777777" w:rsidR="005D7B74" w:rsidRPr="006C6054" w:rsidRDefault="00975062" w:rsidP="005D7B74">
      <w:pPr>
        <w:tabs>
          <w:tab w:val="left" w:pos="284"/>
          <w:tab w:val="left" w:pos="567"/>
        </w:tabs>
        <w:ind w:left="284" w:hanging="284"/>
        <w:jc w:val="both"/>
        <w:rPr>
          <w:rFonts w:cs="Arial"/>
        </w:rPr>
      </w:pPr>
      <w:r w:rsidRPr="006C6054">
        <w:rPr>
          <w:rFonts w:cs="Arial"/>
        </w:rPr>
        <w:t>9.1</w:t>
      </w:r>
      <w:r w:rsidRPr="006C6054">
        <w:rPr>
          <w:rFonts w:cs="Arial"/>
        </w:rPr>
        <w:tab/>
        <w:t xml:space="preserve"> </w:t>
      </w:r>
      <w:r w:rsidR="00902BDB" w:rsidRPr="006C6054">
        <w:rPr>
          <w:rFonts w:cs="Arial"/>
        </w:rPr>
        <w:t>Parents can seek school places o</w:t>
      </w:r>
      <w:r w:rsidR="001826BC" w:rsidRPr="006C6054">
        <w:rPr>
          <w:rFonts w:cs="Arial"/>
        </w:rPr>
        <w:t>utside their normal age grou</w:t>
      </w:r>
      <w:r w:rsidR="00683098" w:rsidRPr="006C6054">
        <w:rPr>
          <w:rFonts w:cs="Arial"/>
        </w:rPr>
        <w:t>p. P</w:t>
      </w:r>
      <w:r w:rsidR="001826BC" w:rsidRPr="006C6054">
        <w:rPr>
          <w:rFonts w:cs="Arial"/>
        </w:rPr>
        <w:t>arents must make</w:t>
      </w:r>
      <w:r w:rsidR="00683098" w:rsidRPr="006C6054">
        <w:rPr>
          <w:rFonts w:cs="Arial"/>
        </w:rPr>
        <w:t xml:space="preserve"> an application for their child’s normal age group at the usual time however a separate request must also be made at the same time for admission out of the normal age group. </w:t>
      </w:r>
    </w:p>
    <w:p w14:paraId="17CD9403" w14:textId="77777777" w:rsidR="005D7B74" w:rsidRPr="006C6054" w:rsidRDefault="005D7B74" w:rsidP="005D7B74">
      <w:pPr>
        <w:tabs>
          <w:tab w:val="left" w:pos="284"/>
          <w:tab w:val="left" w:pos="567"/>
        </w:tabs>
        <w:ind w:left="284" w:hanging="284"/>
        <w:jc w:val="both"/>
        <w:rPr>
          <w:rFonts w:cs="Arial"/>
        </w:rPr>
      </w:pPr>
    </w:p>
    <w:p w14:paraId="44B3F342" w14:textId="77777777" w:rsidR="000E5629" w:rsidRPr="006C6054" w:rsidRDefault="00AB0AA8" w:rsidP="005D7B74">
      <w:pPr>
        <w:tabs>
          <w:tab w:val="left" w:pos="284"/>
          <w:tab w:val="left" w:pos="567"/>
        </w:tabs>
        <w:ind w:left="284" w:hanging="284"/>
        <w:jc w:val="both"/>
        <w:rPr>
          <w:rFonts w:cs="Arial"/>
        </w:rPr>
      </w:pPr>
      <w:r w:rsidRPr="006C6054">
        <w:rPr>
          <w:rFonts w:cs="Arial"/>
        </w:rPr>
        <w:t xml:space="preserve">9.2 </w:t>
      </w:r>
      <w:r w:rsidR="00902BDB" w:rsidRPr="006C6054">
        <w:rPr>
          <w:rFonts w:cs="Arial"/>
        </w:rPr>
        <w:t xml:space="preserve">A decision on these types of applications will made by the Local Authority based on </w:t>
      </w:r>
      <w:r w:rsidR="00763507" w:rsidRPr="006C6054">
        <w:rPr>
          <w:rFonts w:cs="Arial"/>
        </w:rPr>
        <w:t xml:space="preserve">the </w:t>
      </w:r>
      <w:r w:rsidR="005D7B74" w:rsidRPr="006C6054">
        <w:rPr>
          <w:rFonts w:cs="Arial"/>
        </w:rPr>
        <w:t xml:space="preserve">individual </w:t>
      </w:r>
      <w:r w:rsidR="00902BDB" w:rsidRPr="006C6054">
        <w:rPr>
          <w:rFonts w:cs="Arial"/>
        </w:rPr>
        <w:t>circumstances of the request based on the information provided by the parents</w:t>
      </w:r>
      <w:r w:rsidR="000E5629" w:rsidRPr="006C6054">
        <w:rPr>
          <w:rFonts w:cs="Arial"/>
        </w:rPr>
        <w:t xml:space="preserve">. </w:t>
      </w:r>
    </w:p>
    <w:p w14:paraId="4687FF59" w14:textId="77777777" w:rsidR="00975062" w:rsidRPr="006C6054" w:rsidRDefault="00975062" w:rsidP="00975062">
      <w:pPr>
        <w:jc w:val="both"/>
        <w:rPr>
          <w:rFonts w:cs="Arial"/>
        </w:rPr>
      </w:pPr>
    </w:p>
    <w:p w14:paraId="6A5BC109" w14:textId="77777777" w:rsidR="00902BDB" w:rsidRPr="006C6054" w:rsidRDefault="00975062" w:rsidP="005D7B74">
      <w:pPr>
        <w:ind w:left="284" w:hanging="284"/>
        <w:jc w:val="both"/>
        <w:rPr>
          <w:rFonts w:cs="Arial"/>
        </w:rPr>
      </w:pPr>
      <w:r w:rsidRPr="006C6054">
        <w:rPr>
          <w:rFonts w:cs="Arial"/>
        </w:rPr>
        <w:t xml:space="preserve">9.3 </w:t>
      </w:r>
      <w:r w:rsidR="00902BDB" w:rsidRPr="006C6054">
        <w:rPr>
          <w:rFonts w:cs="Arial"/>
        </w:rPr>
        <w:t>Where the decision is t</w:t>
      </w:r>
      <w:r w:rsidR="00763507" w:rsidRPr="006C6054">
        <w:rPr>
          <w:rFonts w:cs="Arial"/>
        </w:rPr>
        <w:t>o refuse the request there is no</w:t>
      </w:r>
      <w:r w:rsidR="00902BDB" w:rsidRPr="006C6054">
        <w:rPr>
          <w:rFonts w:cs="Arial"/>
        </w:rPr>
        <w:t xml:space="preserve"> right of appeal if the child is offered a </w:t>
      </w:r>
      <w:r w:rsidR="005D7B74" w:rsidRPr="006C6054">
        <w:rPr>
          <w:rFonts w:cs="Arial"/>
        </w:rPr>
        <w:t xml:space="preserve">place </w:t>
      </w:r>
      <w:r w:rsidRPr="006C6054">
        <w:rPr>
          <w:rFonts w:cs="Arial"/>
        </w:rPr>
        <w:t xml:space="preserve">in </w:t>
      </w:r>
      <w:r w:rsidR="00902BDB" w:rsidRPr="006C6054">
        <w:rPr>
          <w:rFonts w:cs="Arial"/>
        </w:rPr>
        <w:t>another year group in the school.</w:t>
      </w:r>
    </w:p>
    <w:p w14:paraId="5D096FF4" w14:textId="77777777" w:rsidR="00914D14" w:rsidRPr="006C6054" w:rsidRDefault="00914D14" w:rsidP="005D7B74">
      <w:pPr>
        <w:jc w:val="both"/>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9060"/>
      </w:tblGrid>
      <w:tr w:rsidR="00914D14" w:rsidRPr="006C6054" w14:paraId="2612EA64" w14:textId="77777777" w:rsidTr="00D13797">
        <w:trPr>
          <w:trHeight w:val="517"/>
        </w:trPr>
        <w:tc>
          <w:tcPr>
            <w:tcW w:w="10137" w:type="dxa"/>
            <w:shd w:val="clear" w:color="auto" w:fill="000080"/>
            <w:vAlign w:val="center"/>
          </w:tcPr>
          <w:p w14:paraId="4E18BCE1" w14:textId="77777777" w:rsidR="00914D14" w:rsidRPr="006C6054" w:rsidRDefault="00975062" w:rsidP="00D13797">
            <w:pPr>
              <w:tabs>
                <w:tab w:val="left" w:pos="330"/>
              </w:tabs>
              <w:jc w:val="both"/>
              <w:rPr>
                <w:rFonts w:cs="Arial"/>
                <w:b/>
              </w:rPr>
            </w:pPr>
            <w:r w:rsidRPr="006C6054">
              <w:rPr>
                <w:rFonts w:cs="Arial"/>
                <w:b/>
              </w:rPr>
              <w:t>10</w:t>
            </w:r>
            <w:r w:rsidR="002A5AEA" w:rsidRPr="006C6054">
              <w:rPr>
                <w:rFonts w:cs="Arial"/>
                <w:b/>
              </w:rPr>
              <w:t>.   Unsuccessful Applications</w:t>
            </w:r>
          </w:p>
        </w:tc>
      </w:tr>
    </w:tbl>
    <w:p w14:paraId="3EB6D253" w14:textId="77777777" w:rsidR="00914D14" w:rsidRPr="006C6054" w:rsidRDefault="00914D14" w:rsidP="00914D14">
      <w:pPr>
        <w:jc w:val="both"/>
        <w:rPr>
          <w:rFonts w:cs="Arial"/>
        </w:rPr>
      </w:pPr>
    </w:p>
    <w:p w14:paraId="06AF8562" w14:textId="77777777" w:rsidR="00962495" w:rsidRPr="006C6054" w:rsidRDefault="00975062" w:rsidP="00962495">
      <w:pPr>
        <w:ind w:left="360" w:hanging="360"/>
        <w:jc w:val="both"/>
        <w:rPr>
          <w:rFonts w:cs="Arial"/>
        </w:rPr>
      </w:pPr>
      <w:r w:rsidRPr="006C6054">
        <w:rPr>
          <w:rFonts w:cs="Arial"/>
        </w:rPr>
        <w:t>10</w:t>
      </w:r>
      <w:r w:rsidR="00962495" w:rsidRPr="006C6054">
        <w:rPr>
          <w:rFonts w:cs="Arial"/>
        </w:rPr>
        <w:t>.1If a Wakefield pupil is not successful in securing a place at any school he/she has preferenced, a school place will be allocated in accordance with the Wakefield Co-ordinated Admission Arrangement Scheme.</w:t>
      </w:r>
    </w:p>
    <w:p w14:paraId="169CC22B" w14:textId="77777777" w:rsidR="002E0982" w:rsidRPr="006C6054" w:rsidRDefault="002E0982" w:rsidP="00914D14">
      <w:pPr>
        <w:jc w:val="both"/>
        <w:rPr>
          <w:rFonts w:cs="Arial"/>
        </w:rPr>
      </w:pPr>
    </w:p>
    <w:p w14:paraId="16D19CA1" w14:textId="77777777" w:rsidR="00962495" w:rsidRPr="006C6054" w:rsidRDefault="00975062" w:rsidP="000378E2">
      <w:pPr>
        <w:ind w:left="360" w:hanging="360"/>
        <w:jc w:val="both"/>
        <w:rPr>
          <w:rFonts w:cs="Arial"/>
        </w:rPr>
      </w:pPr>
      <w:r w:rsidRPr="006C6054">
        <w:rPr>
          <w:rFonts w:cs="Arial"/>
        </w:rPr>
        <w:t>10</w:t>
      </w:r>
      <w:r w:rsidR="00962495" w:rsidRPr="006C6054">
        <w:rPr>
          <w:rFonts w:cs="Arial"/>
        </w:rPr>
        <w:t>.2Any parent whose child is not offered a school place for which they have expressed a preference has the right to an independent appeal panel.</w:t>
      </w:r>
    </w:p>
    <w:p w14:paraId="02727807" w14:textId="77777777" w:rsidR="00914D14" w:rsidRPr="006C6054" w:rsidRDefault="00914D14" w:rsidP="00914D14">
      <w:pPr>
        <w:jc w:val="both"/>
        <w:rPr>
          <w:rFonts w:cs="Arial"/>
        </w:rPr>
      </w:pPr>
      <w:r w:rsidRPr="006C6054">
        <w:rPr>
          <w:rFonts w:cs="Arial"/>
          <w:b/>
          <w:bCs/>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9060"/>
      </w:tblGrid>
      <w:tr w:rsidR="00914D14" w:rsidRPr="006C6054" w14:paraId="6D558866" w14:textId="77777777" w:rsidTr="00D13797">
        <w:trPr>
          <w:trHeight w:val="517"/>
        </w:trPr>
        <w:tc>
          <w:tcPr>
            <w:tcW w:w="10137" w:type="dxa"/>
            <w:shd w:val="clear" w:color="auto" w:fill="000080"/>
            <w:vAlign w:val="center"/>
          </w:tcPr>
          <w:p w14:paraId="7C73461C" w14:textId="77777777" w:rsidR="00914D14" w:rsidRPr="006C6054" w:rsidRDefault="00975062" w:rsidP="00D13797">
            <w:pPr>
              <w:jc w:val="both"/>
              <w:rPr>
                <w:rFonts w:cs="Arial"/>
                <w:b/>
              </w:rPr>
            </w:pPr>
            <w:r w:rsidRPr="006C6054">
              <w:rPr>
                <w:rFonts w:cs="Arial"/>
                <w:b/>
              </w:rPr>
              <w:t>11</w:t>
            </w:r>
            <w:r w:rsidR="002A5AEA" w:rsidRPr="006C6054">
              <w:rPr>
                <w:rFonts w:cs="Arial"/>
                <w:b/>
              </w:rPr>
              <w:t>.  Waiting Lists</w:t>
            </w:r>
            <w:r w:rsidR="00914D14" w:rsidRPr="006C6054">
              <w:rPr>
                <w:rFonts w:cs="Arial"/>
                <w:b/>
              </w:rPr>
              <w:t xml:space="preserve"> </w:t>
            </w:r>
          </w:p>
        </w:tc>
      </w:tr>
    </w:tbl>
    <w:p w14:paraId="055E94F0" w14:textId="77777777" w:rsidR="00914D14" w:rsidRPr="006C6054" w:rsidRDefault="00914D14" w:rsidP="00914D14">
      <w:pPr>
        <w:jc w:val="both"/>
        <w:rPr>
          <w:rFonts w:cs="Arial"/>
        </w:rPr>
      </w:pPr>
    </w:p>
    <w:p w14:paraId="1884739C" w14:textId="77777777" w:rsidR="00975062" w:rsidRPr="006C6054" w:rsidRDefault="00763507" w:rsidP="00975062">
      <w:pPr>
        <w:pStyle w:val="BodyText3"/>
        <w:tabs>
          <w:tab w:val="left" w:pos="360"/>
        </w:tabs>
        <w:ind w:left="360" w:hanging="540"/>
        <w:rPr>
          <w:rFonts w:ascii="Arial" w:hAnsi="Arial" w:cs="Arial"/>
          <w:sz w:val="24"/>
          <w:szCs w:val="24"/>
        </w:rPr>
      </w:pPr>
      <w:r w:rsidRPr="006C6054">
        <w:rPr>
          <w:rFonts w:ascii="Arial" w:hAnsi="Arial" w:cs="Arial"/>
          <w:sz w:val="24"/>
          <w:szCs w:val="24"/>
        </w:rPr>
        <w:t xml:space="preserve"> </w:t>
      </w:r>
      <w:r w:rsidR="00975062" w:rsidRPr="006C6054">
        <w:rPr>
          <w:rFonts w:ascii="Arial" w:hAnsi="Arial" w:cs="Arial"/>
          <w:sz w:val="24"/>
          <w:szCs w:val="24"/>
        </w:rPr>
        <w:t>11</w:t>
      </w:r>
      <w:r w:rsidR="000378E2" w:rsidRPr="006C6054">
        <w:rPr>
          <w:rFonts w:ascii="Arial" w:hAnsi="Arial" w:cs="Arial"/>
          <w:sz w:val="24"/>
          <w:szCs w:val="24"/>
        </w:rPr>
        <w:t>.1</w:t>
      </w:r>
      <w:r w:rsidR="00E00CCE" w:rsidRPr="006C6054">
        <w:rPr>
          <w:rFonts w:ascii="Arial" w:hAnsi="Arial" w:cs="Arial"/>
          <w:sz w:val="24"/>
          <w:szCs w:val="24"/>
        </w:rPr>
        <w:tab/>
      </w:r>
      <w:r w:rsidR="000378E2" w:rsidRPr="006C6054">
        <w:rPr>
          <w:rFonts w:ascii="Arial" w:hAnsi="Arial" w:cs="Arial"/>
          <w:sz w:val="24"/>
          <w:szCs w:val="24"/>
        </w:rPr>
        <w:t>Pupils will be added to the waiting lists of commu</w:t>
      </w:r>
      <w:r w:rsidR="00E0586C" w:rsidRPr="006C6054">
        <w:rPr>
          <w:rFonts w:ascii="Arial" w:hAnsi="Arial" w:cs="Arial"/>
          <w:sz w:val="24"/>
          <w:szCs w:val="24"/>
        </w:rPr>
        <w:t xml:space="preserve">nity and voluntary controlled </w:t>
      </w:r>
      <w:r w:rsidR="000378E2" w:rsidRPr="006C6054">
        <w:rPr>
          <w:rFonts w:ascii="Arial" w:hAnsi="Arial" w:cs="Arial"/>
          <w:sz w:val="24"/>
          <w:szCs w:val="24"/>
        </w:rPr>
        <w:t xml:space="preserve">schools where </w:t>
      </w:r>
      <w:r w:rsidR="00E00CCE" w:rsidRPr="006C6054">
        <w:rPr>
          <w:rFonts w:ascii="Arial" w:hAnsi="Arial" w:cs="Arial"/>
          <w:sz w:val="24"/>
          <w:szCs w:val="24"/>
        </w:rPr>
        <w:t xml:space="preserve">they </w:t>
      </w:r>
      <w:r w:rsidR="000378E2" w:rsidRPr="006C6054">
        <w:rPr>
          <w:rFonts w:ascii="Arial" w:hAnsi="Arial" w:cs="Arial"/>
          <w:sz w:val="24"/>
          <w:szCs w:val="24"/>
        </w:rPr>
        <w:t xml:space="preserve">were refused a place in accordance with the provisions of either the Primary or Secondary Co-ordination Schemes or In-Year Co-ordination Schemes. </w:t>
      </w:r>
    </w:p>
    <w:p w14:paraId="2C53F8E5" w14:textId="77777777" w:rsidR="00AB0AA8" w:rsidRPr="006C6054" w:rsidRDefault="00763507" w:rsidP="00AB0AA8">
      <w:pPr>
        <w:pStyle w:val="BodyText3"/>
        <w:tabs>
          <w:tab w:val="left" w:pos="360"/>
        </w:tabs>
        <w:ind w:left="360" w:hanging="540"/>
        <w:rPr>
          <w:rFonts w:ascii="Arial" w:hAnsi="Arial" w:cs="Arial"/>
          <w:sz w:val="24"/>
          <w:szCs w:val="24"/>
        </w:rPr>
      </w:pPr>
      <w:r w:rsidRPr="006C6054">
        <w:rPr>
          <w:rFonts w:ascii="Arial" w:hAnsi="Arial" w:cs="Arial"/>
          <w:sz w:val="24"/>
          <w:szCs w:val="24"/>
        </w:rPr>
        <w:t xml:space="preserve"> </w:t>
      </w:r>
      <w:r w:rsidR="00975062" w:rsidRPr="006C6054">
        <w:rPr>
          <w:rFonts w:ascii="Arial" w:hAnsi="Arial" w:cs="Arial"/>
          <w:sz w:val="24"/>
          <w:szCs w:val="24"/>
        </w:rPr>
        <w:t>11</w:t>
      </w:r>
      <w:r w:rsidR="000378E2" w:rsidRPr="006C6054">
        <w:rPr>
          <w:rFonts w:ascii="Arial" w:hAnsi="Arial" w:cs="Arial"/>
          <w:sz w:val="24"/>
          <w:szCs w:val="24"/>
        </w:rPr>
        <w:t>.2</w:t>
      </w:r>
      <w:r w:rsidR="00124656" w:rsidRPr="006C6054">
        <w:rPr>
          <w:rFonts w:ascii="Arial" w:hAnsi="Arial" w:cs="Arial"/>
          <w:sz w:val="24"/>
          <w:szCs w:val="24"/>
        </w:rPr>
        <w:t xml:space="preserve"> </w:t>
      </w:r>
      <w:r w:rsidR="000378E2" w:rsidRPr="006C6054">
        <w:rPr>
          <w:rFonts w:ascii="Arial" w:hAnsi="Arial" w:cs="Arial"/>
          <w:sz w:val="24"/>
          <w:szCs w:val="24"/>
        </w:rPr>
        <w:t xml:space="preserve">Places will be allocated from the waiting list when the number of pupils in the relevant year </w:t>
      </w:r>
      <w:r w:rsidR="00975062" w:rsidRPr="006C6054">
        <w:rPr>
          <w:rFonts w:ascii="Arial" w:hAnsi="Arial" w:cs="Arial"/>
          <w:sz w:val="24"/>
          <w:szCs w:val="24"/>
        </w:rPr>
        <w:t xml:space="preserve">group </w:t>
      </w:r>
      <w:r w:rsidR="000378E2" w:rsidRPr="006C6054">
        <w:rPr>
          <w:rFonts w:ascii="Arial" w:hAnsi="Arial" w:cs="Arial"/>
          <w:sz w:val="24"/>
          <w:szCs w:val="24"/>
        </w:rPr>
        <w:t>falls below the admission number for that school. Waiting lists will be kept in stri</w:t>
      </w:r>
      <w:r w:rsidR="001C20C0" w:rsidRPr="006C6054">
        <w:rPr>
          <w:rFonts w:ascii="Arial" w:hAnsi="Arial" w:cs="Arial"/>
          <w:sz w:val="24"/>
          <w:szCs w:val="24"/>
        </w:rPr>
        <w:t>ct priority order against the oversubscription criteria</w:t>
      </w:r>
      <w:r w:rsidR="000378E2" w:rsidRPr="006C6054">
        <w:rPr>
          <w:rFonts w:ascii="Arial" w:hAnsi="Arial" w:cs="Arial"/>
          <w:sz w:val="24"/>
          <w:szCs w:val="24"/>
        </w:rPr>
        <w:t xml:space="preserve"> above.</w:t>
      </w:r>
    </w:p>
    <w:p w14:paraId="2C803F23" w14:textId="77777777" w:rsidR="00AB0AA8" w:rsidRPr="006C6054" w:rsidRDefault="00AB0AA8" w:rsidP="00AB0AA8">
      <w:pPr>
        <w:pStyle w:val="BodyText3"/>
        <w:tabs>
          <w:tab w:val="left" w:pos="360"/>
        </w:tabs>
        <w:ind w:left="360" w:hanging="540"/>
        <w:rPr>
          <w:rFonts w:ascii="Arial" w:hAnsi="Arial" w:cs="Arial"/>
          <w:sz w:val="24"/>
          <w:szCs w:val="24"/>
        </w:rPr>
      </w:pPr>
      <w:r w:rsidRPr="006C6054">
        <w:rPr>
          <w:rFonts w:ascii="Arial" w:hAnsi="Arial" w:cs="Arial"/>
          <w:sz w:val="24"/>
          <w:szCs w:val="24"/>
        </w:rPr>
        <w:t>11.3</w:t>
      </w:r>
      <w:r w:rsidRPr="006C6054">
        <w:rPr>
          <w:rFonts w:ascii="Arial" w:hAnsi="Arial" w:cs="Arial"/>
          <w:sz w:val="24"/>
          <w:szCs w:val="24"/>
        </w:rPr>
        <w:tab/>
      </w:r>
      <w:r w:rsidR="005A77EC" w:rsidRPr="006C6054">
        <w:rPr>
          <w:rFonts w:ascii="Arial" w:hAnsi="Arial" w:cs="Arial"/>
          <w:sz w:val="24"/>
          <w:szCs w:val="24"/>
        </w:rPr>
        <w:t>The waiting list for each school will be reviewed and revised each time a child is added to or removed from the waiting list and/or when a child’s changed circumstances will affect their order of priority for a school place.</w:t>
      </w:r>
    </w:p>
    <w:p w14:paraId="4F02E24D" w14:textId="77777777" w:rsidR="005A77EC" w:rsidRPr="006C6054" w:rsidRDefault="00AB0AA8" w:rsidP="00AB0AA8">
      <w:pPr>
        <w:pStyle w:val="BodyText3"/>
        <w:tabs>
          <w:tab w:val="left" w:pos="360"/>
        </w:tabs>
        <w:ind w:left="360" w:hanging="540"/>
        <w:rPr>
          <w:rFonts w:ascii="Arial" w:hAnsi="Arial" w:cs="Arial"/>
          <w:sz w:val="24"/>
          <w:szCs w:val="24"/>
        </w:rPr>
      </w:pPr>
      <w:r w:rsidRPr="006C6054">
        <w:rPr>
          <w:rFonts w:ascii="Arial" w:hAnsi="Arial" w:cs="Arial"/>
          <w:sz w:val="24"/>
          <w:szCs w:val="24"/>
        </w:rPr>
        <w:t>11.4</w:t>
      </w:r>
      <w:r w:rsidRPr="006C6054">
        <w:rPr>
          <w:rFonts w:ascii="Arial" w:hAnsi="Arial" w:cs="Arial"/>
          <w:sz w:val="24"/>
          <w:szCs w:val="24"/>
        </w:rPr>
        <w:tab/>
        <w:t>T</w:t>
      </w:r>
      <w:r w:rsidR="005A77EC" w:rsidRPr="006C6054">
        <w:rPr>
          <w:rFonts w:ascii="Arial" w:hAnsi="Arial" w:cs="Arial"/>
          <w:sz w:val="24"/>
          <w:szCs w:val="24"/>
        </w:rPr>
        <w:t>he waiting list will be established on the offer day and will be mai</w:t>
      </w:r>
      <w:r w:rsidR="005D7B74" w:rsidRPr="006C6054">
        <w:rPr>
          <w:rFonts w:ascii="Arial" w:hAnsi="Arial" w:cs="Arial"/>
          <w:sz w:val="24"/>
          <w:szCs w:val="24"/>
        </w:rPr>
        <w:t>ntained up to the 31 August</w:t>
      </w:r>
      <w:r w:rsidR="005A77EC" w:rsidRPr="006C6054">
        <w:rPr>
          <w:rFonts w:ascii="Arial" w:hAnsi="Arial" w:cs="Arial"/>
          <w:sz w:val="24"/>
          <w:szCs w:val="24"/>
        </w:rPr>
        <w:t>. Any parent wishing to be placed on the waiting list for the subsequent academic year will have to reapply for that academic year.</w:t>
      </w:r>
    </w:p>
    <w:p w14:paraId="3CB093D7" w14:textId="77777777" w:rsidR="00914D14" w:rsidRPr="006C6054" w:rsidRDefault="00914D14" w:rsidP="00F9778E">
      <w:pPr>
        <w:jc w:val="both"/>
        <w:rPr>
          <w:rFonts w:cs="Arial"/>
        </w:rPr>
      </w:pPr>
    </w:p>
    <w:p w14:paraId="5D248036" w14:textId="77777777" w:rsidR="005D7B74" w:rsidRPr="006C6054" w:rsidRDefault="005D7B74" w:rsidP="00F9778E">
      <w:pPr>
        <w:jc w:val="both"/>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9060"/>
      </w:tblGrid>
      <w:tr w:rsidR="00914D14" w:rsidRPr="006C6054" w14:paraId="23FE4C47" w14:textId="77777777" w:rsidTr="00D13797">
        <w:trPr>
          <w:trHeight w:val="517"/>
        </w:trPr>
        <w:tc>
          <w:tcPr>
            <w:tcW w:w="10137" w:type="dxa"/>
            <w:shd w:val="clear" w:color="auto" w:fill="000080"/>
            <w:vAlign w:val="center"/>
          </w:tcPr>
          <w:p w14:paraId="5C57810A" w14:textId="77777777" w:rsidR="00914D14" w:rsidRPr="006C6054" w:rsidRDefault="00975062" w:rsidP="00D13797">
            <w:pPr>
              <w:jc w:val="both"/>
              <w:rPr>
                <w:rFonts w:cs="Arial"/>
                <w:b/>
              </w:rPr>
            </w:pPr>
            <w:r w:rsidRPr="006C6054">
              <w:rPr>
                <w:rFonts w:cs="Arial"/>
                <w:b/>
              </w:rPr>
              <w:lastRenderedPageBreak/>
              <w:t>12</w:t>
            </w:r>
            <w:r w:rsidR="002A5AEA" w:rsidRPr="006C6054">
              <w:rPr>
                <w:rFonts w:cs="Arial"/>
                <w:b/>
              </w:rPr>
              <w:t>.  In-Year Admissions</w:t>
            </w:r>
            <w:r w:rsidR="00914D14" w:rsidRPr="006C6054">
              <w:rPr>
                <w:rFonts w:cs="Arial"/>
                <w:b/>
              </w:rPr>
              <w:t xml:space="preserve">  </w:t>
            </w:r>
          </w:p>
        </w:tc>
      </w:tr>
    </w:tbl>
    <w:p w14:paraId="6DC10BFE" w14:textId="77777777" w:rsidR="00914D14" w:rsidRPr="006C6054" w:rsidRDefault="00914D14" w:rsidP="00914D14">
      <w:pPr>
        <w:jc w:val="both"/>
        <w:rPr>
          <w:rFonts w:cs="Arial"/>
        </w:rPr>
      </w:pPr>
    </w:p>
    <w:p w14:paraId="21F60510" w14:textId="77777777" w:rsidR="002D3D9F" w:rsidRPr="006C6054" w:rsidRDefault="00975062" w:rsidP="002D3D9F">
      <w:pPr>
        <w:ind w:left="540" w:hanging="540"/>
        <w:jc w:val="both"/>
        <w:rPr>
          <w:rFonts w:cs="Arial"/>
        </w:rPr>
      </w:pPr>
      <w:r w:rsidRPr="006C6054">
        <w:rPr>
          <w:rFonts w:cs="Arial"/>
        </w:rPr>
        <w:t>12</w:t>
      </w:r>
      <w:r w:rsidR="002D3D9F" w:rsidRPr="006C6054">
        <w:rPr>
          <w:rFonts w:cs="Arial"/>
        </w:rPr>
        <w:t>.1</w:t>
      </w:r>
      <w:r w:rsidR="00124656" w:rsidRPr="006C6054">
        <w:rPr>
          <w:rFonts w:cs="Arial"/>
        </w:rPr>
        <w:t xml:space="preserve"> </w:t>
      </w:r>
      <w:r w:rsidR="002D3D9F" w:rsidRPr="006C6054">
        <w:rPr>
          <w:rFonts w:cs="Arial"/>
        </w:rPr>
        <w:t>All applications made outside the normal admissions round (i.e. in-year applications) for community</w:t>
      </w:r>
      <w:r w:rsidR="00EB0BA0" w:rsidRPr="006C6054">
        <w:rPr>
          <w:rFonts w:cs="Arial"/>
        </w:rPr>
        <w:t xml:space="preserve"> </w:t>
      </w:r>
      <w:r w:rsidR="002D3D9F" w:rsidRPr="006C6054">
        <w:rPr>
          <w:rFonts w:cs="Arial"/>
        </w:rPr>
        <w:t>and voluntary controlled schools should be made on the Wakefield’s Common Application Form, which is available from the School Admissions Team.  Applications will be processed in accordance with the “In Year Co-ordination Sche</w:t>
      </w:r>
      <w:r w:rsidR="00CF524A" w:rsidRPr="006C6054">
        <w:rPr>
          <w:rFonts w:cs="Arial"/>
        </w:rPr>
        <w:t>me”. Parents can express up to 5</w:t>
      </w:r>
      <w:r w:rsidR="002D3D9F" w:rsidRPr="006C6054">
        <w:rPr>
          <w:rFonts w:cs="Arial"/>
        </w:rPr>
        <w:t xml:space="preserve"> school preferences. </w:t>
      </w:r>
    </w:p>
    <w:p w14:paraId="762CFEF7" w14:textId="77777777" w:rsidR="002D3D9F" w:rsidRPr="006C6054" w:rsidRDefault="002D3D9F" w:rsidP="002D3D9F">
      <w:pPr>
        <w:tabs>
          <w:tab w:val="left" w:pos="7485"/>
        </w:tabs>
        <w:jc w:val="both"/>
        <w:rPr>
          <w:rFonts w:cs="Arial"/>
        </w:rPr>
      </w:pPr>
      <w:r w:rsidRPr="006C6054">
        <w:rPr>
          <w:rFonts w:cs="Arial"/>
        </w:rPr>
        <w:tab/>
      </w:r>
    </w:p>
    <w:p w14:paraId="373E46DD" w14:textId="77777777" w:rsidR="00124656" w:rsidRPr="006C6054" w:rsidRDefault="00975062" w:rsidP="00124656">
      <w:pPr>
        <w:ind w:left="540" w:hanging="540"/>
        <w:jc w:val="both"/>
        <w:rPr>
          <w:rFonts w:cs="Arial"/>
        </w:rPr>
      </w:pPr>
      <w:r w:rsidRPr="006C6054">
        <w:rPr>
          <w:rFonts w:cs="Arial"/>
        </w:rPr>
        <w:t>12</w:t>
      </w:r>
      <w:r w:rsidR="002D3D9F" w:rsidRPr="006C6054">
        <w:rPr>
          <w:rFonts w:cs="Arial"/>
        </w:rPr>
        <w:t>.2</w:t>
      </w:r>
      <w:r w:rsidR="00124656" w:rsidRPr="006C6054">
        <w:rPr>
          <w:rFonts w:cs="Arial"/>
        </w:rPr>
        <w:tab/>
        <w:t xml:space="preserve">Where there are sufficient places, an application will normally be agreed. The Admission Number for a school is set for the school’s in-take year. As a general rule, this admission number then remains with that year group as it moves through the school. There may be exceptions, for example, if accommodation in a school is removed, then the admission number may change for subsequent year groups. </w:t>
      </w:r>
    </w:p>
    <w:p w14:paraId="6B314CF2" w14:textId="77777777" w:rsidR="002D3D9F" w:rsidRPr="006C6054" w:rsidRDefault="002D3D9F" w:rsidP="00124656">
      <w:pPr>
        <w:tabs>
          <w:tab w:val="left" w:pos="540"/>
        </w:tabs>
        <w:jc w:val="both"/>
        <w:rPr>
          <w:rFonts w:cs="Arial"/>
        </w:rPr>
      </w:pPr>
    </w:p>
    <w:p w14:paraId="5D61D6C0" w14:textId="77777777" w:rsidR="00124656" w:rsidRPr="006C6054" w:rsidRDefault="005B1724" w:rsidP="005B1724">
      <w:pPr>
        <w:ind w:left="540" w:hanging="720"/>
        <w:jc w:val="both"/>
        <w:rPr>
          <w:rFonts w:cs="Arial"/>
        </w:rPr>
      </w:pPr>
      <w:r w:rsidRPr="006C6054">
        <w:rPr>
          <w:rFonts w:cs="Arial"/>
        </w:rPr>
        <w:t xml:space="preserve">   </w:t>
      </w:r>
      <w:r w:rsidR="00975062" w:rsidRPr="006C6054">
        <w:rPr>
          <w:rFonts w:cs="Arial"/>
        </w:rPr>
        <w:t>12</w:t>
      </w:r>
      <w:r w:rsidR="002D3D9F" w:rsidRPr="006C6054">
        <w:rPr>
          <w:rFonts w:cs="Arial"/>
        </w:rPr>
        <w:t>.3</w:t>
      </w:r>
      <w:r w:rsidR="00124656" w:rsidRPr="006C6054">
        <w:rPr>
          <w:rFonts w:cs="Arial"/>
        </w:rPr>
        <w:tab/>
        <w:t>If a place is not available, a refusal let</w:t>
      </w:r>
      <w:r w:rsidR="006249CC" w:rsidRPr="006C6054">
        <w:rPr>
          <w:rFonts w:cs="Arial"/>
        </w:rPr>
        <w:t>ter is sent outlining the right</w:t>
      </w:r>
      <w:r w:rsidR="00124656" w:rsidRPr="006C6054">
        <w:rPr>
          <w:rFonts w:cs="Arial"/>
        </w:rPr>
        <w:t xml:space="preserve"> of appeal. If the application is from a Wakefield resident then a place will be allocated at the next nearest community and voluntary controlled school with places. Should the child be already attending a Wakefield school then no school will be offered as an alternative. The child’s name will be added to the waiting list for the school in the order against the Admissions Policy above.</w:t>
      </w:r>
      <w:r w:rsidR="00AF30D5" w:rsidRPr="006C6054">
        <w:rPr>
          <w:rFonts w:cs="Arial"/>
        </w:rPr>
        <w:t xml:space="preserve"> All waiting lists are re-ranked when new applicants have been added.</w:t>
      </w:r>
      <w:r w:rsidR="00124656" w:rsidRPr="006C6054">
        <w:rPr>
          <w:rFonts w:cs="Arial"/>
        </w:rPr>
        <w:t xml:space="preserve"> Should a vacancy arise at the school, the place will be offered to the child at the top of the waiting list.</w:t>
      </w:r>
    </w:p>
    <w:p w14:paraId="0D7860E4" w14:textId="77777777" w:rsidR="00914D14" w:rsidRPr="006C6054" w:rsidRDefault="00914D14" w:rsidP="00914D14">
      <w:pPr>
        <w:jc w:val="both"/>
        <w:rPr>
          <w:rFonts w:cs="Arial"/>
        </w:rPr>
      </w:pPr>
      <w:r w:rsidRPr="006C6054">
        <w:rPr>
          <w:rFonts w:cs="Arial"/>
        </w:rPr>
        <w:t xml:space="preserve"> </w:t>
      </w:r>
    </w:p>
    <w:p w14:paraId="5E29B5D6" w14:textId="77777777" w:rsidR="00914D14" w:rsidRPr="006C6054" w:rsidRDefault="00914D14" w:rsidP="00124656">
      <w:pPr>
        <w:widowControl w:val="0"/>
        <w:jc w:val="both"/>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9060"/>
      </w:tblGrid>
      <w:tr w:rsidR="00914D14" w:rsidRPr="006C6054" w14:paraId="6B37D078" w14:textId="77777777" w:rsidTr="00D13797">
        <w:trPr>
          <w:trHeight w:val="517"/>
        </w:trPr>
        <w:tc>
          <w:tcPr>
            <w:tcW w:w="10137" w:type="dxa"/>
            <w:shd w:val="clear" w:color="auto" w:fill="000080"/>
            <w:vAlign w:val="center"/>
          </w:tcPr>
          <w:p w14:paraId="0131B6A0" w14:textId="77777777" w:rsidR="00914D14" w:rsidRPr="006C6054" w:rsidRDefault="00975062" w:rsidP="00D13797">
            <w:pPr>
              <w:jc w:val="both"/>
              <w:rPr>
                <w:rFonts w:cs="Arial"/>
                <w:b/>
              </w:rPr>
            </w:pPr>
            <w:r w:rsidRPr="006C6054">
              <w:rPr>
                <w:rFonts w:cs="Arial"/>
                <w:b/>
              </w:rPr>
              <w:t>13</w:t>
            </w:r>
            <w:r w:rsidR="002A5AEA" w:rsidRPr="006C6054">
              <w:rPr>
                <w:rFonts w:cs="Arial"/>
                <w:b/>
              </w:rPr>
              <w:t>.  Fair Access Protocol</w:t>
            </w:r>
          </w:p>
        </w:tc>
      </w:tr>
    </w:tbl>
    <w:p w14:paraId="57457C36" w14:textId="77777777" w:rsidR="00914D14" w:rsidRPr="006C6054" w:rsidRDefault="00914D14" w:rsidP="00914D14">
      <w:pPr>
        <w:jc w:val="both"/>
        <w:rPr>
          <w:rFonts w:cs="Arial"/>
        </w:rPr>
      </w:pPr>
    </w:p>
    <w:p w14:paraId="1FBB094C" w14:textId="77777777" w:rsidR="00914D14" w:rsidRPr="006C6054" w:rsidRDefault="00E00CCE" w:rsidP="00E00CCE">
      <w:pPr>
        <w:ind w:left="540" w:hanging="540"/>
        <w:jc w:val="both"/>
        <w:rPr>
          <w:rFonts w:cs="Arial"/>
        </w:rPr>
      </w:pPr>
      <w:r w:rsidRPr="006C6054">
        <w:rPr>
          <w:rFonts w:cs="Arial"/>
        </w:rPr>
        <w:t>1</w:t>
      </w:r>
      <w:r w:rsidR="00975062" w:rsidRPr="006C6054">
        <w:rPr>
          <w:rFonts w:cs="Arial"/>
        </w:rPr>
        <w:t>3</w:t>
      </w:r>
      <w:r w:rsidRPr="006C6054">
        <w:rPr>
          <w:rFonts w:cs="Arial"/>
        </w:rPr>
        <w:t>.1</w:t>
      </w:r>
      <w:r w:rsidRPr="006C6054">
        <w:rPr>
          <w:rFonts w:cs="Arial"/>
        </w:rPr>
        <w:tab/>
      </w:r>
      <w:r w:rsidR="00693664" w:rsidRPr="006C6054">
        <w:rPr>
          <w:rFonts w:cs="Arial"/>
        </w:rPr>
        <w:t>The LA has agreed a Fair Access Protocol with its primary an</w:t>
      </w:r>
      <w:r w:rsidRPr="006C6054">
        <w:rPr>
          <w:rFonts w:cs="Arial"/>
        </w:rPr>
        <w:t xml:space="preserve">d secondary schools. This means </w:t>
      </w:r>
      <w:r w:rsidR="00693664" w:rsidRPr="006C6054">
        <w:rPr>
          <w:rFonts w:cs="Arial"/>
        </w:rPr>
        <w:t>that, in some circumstances, pupils defined in the Protocol will have a higher priority for admission to schools and/or ye</w:t>
      </w:r>
      <w:r w:rsidR="006D0DC2" w:rsidRPr="006C6054">
        <w:rPr>
          <w:rFonts w:cs="Arial"/>
        </w:rPr>
        <w:t xml:space="preserve">ar groups, which are </w:t>
      </w:r>
      <w:r w:rsidR="00693664" w:rsidRPr="006C6054">
        <w:rPr>
          <w:rFonts w:cs="Arial"/>
        </w:rPr>
        <w:t xml:space="preserve">already full, than all other pupils seeking admission to that school. Full details of the Protocol can be obtained from the LA. </w:t>
      </w:r>
      <w:r w:rsidR="00914D14" w:rsidRPr="006C6054">
        <w:rPr>
          <w:rFonts w:cs="Arial"/>
          <w:b/>
          <w:bCs/>
        </w:rPr>
        <w:tab/>
      </w:r>
    </w:p>
    <w:p w14:paraId="65606EBE" w14:textId="77777777" w:rsidR="00914D14" w:rsidRPr="006C6054" w:rsidRDefault="00914D14" w:rsidP="00914D14">
      <w:pPr>
        <w:jc w:val="both"/>
        <w:rPr>
          <w:rFonts w:cs="Arial"/>
          <w:b/>
        </w:rPr>
      </w:pPr>
    </w:p>
    <w:p w14:paraId="3F854976" w14:textId="77777777" w:rsidR="005D7B74" w:rsidRPr="006C6054" w:rsidRDefault="005D7B74" w:rsidP="00914D14">
      <w:pPr>
        <w:jc w:val="both"/>
        <w:rPr>
          <w:rFont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9060"/>
      </w:tblGrid>
      <w:tr w:rsidR="00914D14" w:rsidRPr="006C6054" w14:paraId="3C5C3A85" w14:textId="77777777" w:rsidTr="00D13797">
        <w:trPr>
          <w:trHeight w:val="517"/>
        </w:trPr>
        <w:tc>
          <w:tcPr>
            <w:tcW w:w="10137" w:type="dxa"/>
            <w:shd w:val="clear" w:color="auto" w:fill="000080"/>
            <w:vAlign w:val="center"/>
          </w:tcPr>
          <w:p w14:paraId="776016EB" w14:textId="77777777" w:rsidR="00914D14" w:rsidRPr="006C6054" w:rsidRDefault="00975062" w:rsidP="00D13797">
            <w:pPr>
              <w:jc w:val="both"/>
              <w:rPr>
                <w:rFonts w:cs="Arial"/>
                <w:b/>
              </w:rPr>
            </w:pPr>
            <w:r w:rsidRPr="006C6054">
              <w:rPr>
                <w:rFonts w:cs="Arial"/>
                <w:b/>
              </w:rPr>
              <w:t>14</w:t>
            </w:r>
            <w:r w:rsidR="002A5AEA" w:rsidRPr="006C6054">
              <w:rPr>
                <w:rFonts w:cs="Arial"/>
                <w:b/>
              </w:rPr>
              <w:t>.  6</w:t>
            </w:r>
            <w:r w:rsidR="002A5AEA" w:rsidRPr="006C6054">
              <w:rPr>
                <w:rFonts w:cs="Arial"/>
                <w:b/>
                <w:vertAlign w:val="superscript"/>
              </w:rPr>
              <w:t>th</w:t>
            </w:r>
            <w:r w:rsidR="002A5AEA" w:rsidRPr="006C6054">
              <w:rPr>
                <w:rFonts w:cs="Arial"/>
                <w:b/>
              </w:rPr>
              <w:t xml:space="preserve"> Form Applications</w:t>
            </w:r>
            <w:r w:rsidR="00914D14" w:rsidRPr="006C6054">
              <w:rPr>
                <w:rFonts w:cs="Arial"/>
                <w:b/>
              </w:rPr>
              <w:t xml:space="preserve"> </w:t>
            </w:r>
          </w:p>
        </w:tc>
      </w:tr>
    </w:tbl>
    <w:p w14:paraId="393DD19D" w14:textId="77777777" w:rsidR="00914D14" w:rsidRPr="006C6054" w:rsidRDefault="00914D14" w:rsidP="00914D14">
      <w:pPr>
        <w:jc w:val="both"/>
        <w:rPr>
          <w:rFonts w:cs="Arial"/>
        </w:rPr>
      </w:pPr>
    </w:p>
    <w:p w14:paraId="139F50F3" w14:textId="77777777" w:rsidR="00E00CCE" w:rsidRPr="006C6054" w:rsidRDefault="00975062" w:rsidP="005B1724">
      <w:pPr>
        <w:ind w:left="540" w:hanging="540"/>
        <w:jc w:val="both"/>
        <w:rPr>
          <w:rFonts w:cs="Arial"/>
        </w:rPr>
      </w:pPr>
      <w:r w:rsidRPr="006C6054">
        <w:rPr>
          <w:rFonts w:cs="Arial"/>
        </w:rPr>
        <w:t>14</w:t>
      </w:r>
      <w:r w:rsidR="005B1724" w:rsidRPr="006C6054">
        <w:rPr>
          <w:rFonts w:cs="Arial"/>
        </w:rPr>
        <w:t>.1</w:t>
      </w:r>
      <w:r w:rsidR="005B1724" w:rsidRPr="006C6054">
        <w:rPr>
          <w:rFonts w:cs="Arial"/>
        </w:rPr>
        <w:tab/>
        <w:t xml:space="preserve">All schools and academies with sixth form provision are required to publish a separate admissions policy for entry into Year 12. </w:t>
      </w:r>
    </w:p>
    <w:p w14:paraId="61F136BE" w14:textId="77777777" w:rsidR="00914D14" w:rsidRPr="006C6054" w:rsidRDefault="00914D14" w:rsidP="00914D14">
      <w:pPr>
        <w:jc w:val="both"/>
        <w:rPr>
          <w:rFonts w:cs="Arial"/>
        </w:rPr>
      </w:pPr>
    </w:p>
    <w:p w14:paraId="7DCE0743" w14:textId="77777777" w:rsidR="002531C8" w:rsidRPr="006C6054" w:rsidRDefault="00975062" w:rsidP="006249CC">
      <w:pPr>
        <w:ind w:left="540" w:hanging="540"/>
        <w:jc w:val="both"/>
        <w:rPr>
          <w:rFonts w:cs="Arial"/>
        </w:rPr>
      </w:pPr>
      <w:r w:rsidRPr="006C6054">
        <w:rPr>
          <w:rFonts w:cs="Arial"/>
        </w:rPr>
        <w:t>14</w:t>
      </w:r>
      <w:r w:rsidR="00693664" w:rsidRPr="006C6054">
        <w:rPr>
          <w:rFonts w:cs="Arial"/>
        </w:rPr>
        <w:t>.2</w:t>
      </w:r>
      <w:r w:rsidR="005B1724" w:rsidRPr="006C6054">
        <w:rPr>
          <w:rFonts w:cs="Arial"/>
        </w:rPr>
        <w:t xml:space="preserve"> </w:t>
      </w:r>
      <w:r w:rsidR="00617F2D" w:rsidRPr="006C6054">
        <w:rPr>
          <w:rFonts w:cs="Arial"/>
        </w:rPr>
        <w:tab/>
      </w:r>
      <w:r w:rsidR="005B1724" w:rsidRPr="006C6054">
        <w:rPr>
          <w:rFonts w:cs="Arial"/>
        </w:rPr>
        <w:t>Applications for admission to the sixth form, including pupils currently attending the school must be made via the online prospectus and common application process (</w:t>
      </w:r>
      <w:hyperlink r:id="rId12" w:history="1">
        <w:r w:rsidR="002531C8" w:rsidRPr="006C6054">
          <w:rPr>
            <w:rStyle w:val="Hyperlink"/>
            <w:rFonts w:cs="Arial"/>
          </w:rPr>
          <w:t>www.ucasprogress.com</w:t>
        </w:r>
      </w:hyperlink>
      <w:r w:rsidR="002531C8" w:rsidRPr="006C6054">
        <w:rPr>
          <w:rFonts w:cs="Arial"/>
        </w:rPr>
        <w:t>)</w:t>
      </w:r>
    </w:p>
    <w:p w14:paraId="63F99949" w14:textId="77777777" w:rsidR="00914D14" w:rsidRPr="006C6054" w:rsidRDefault="00914D14" w:rsidP="00914D14">
      <w:pPr>
        <w:jc w:val="both"/>
        <w:rPr>
          <w:rFonts w:cs="Arial"/>
        </w:rPr>
      </w:pPr>
    </w:p>
    <w:p w14:paraId="797A80C6" w14:textId="77777777" w:rsidR="00914D14" w:rsidRPr="006C6054" w:rsidRDefault="00975062" w:rsidP="005B1724">
      <w:pPr>
        <w:widowControl w:val="0"/>
        <w:ind w:left="540" w:hanging="555"/>
        <w:jc w:val="both"/>
        <w:rPr>
          <w:rFonts w:cs="Arial"/>
        </w:rPr>
      </w:pPr>
      <w:r w:rsidRPr="006C6054">
        <w:rPr>
          <w:rFonts w:cs="Arial"/>
        </w:rPr>
        <w:t>14</w:t>
      </w:r>
      <w:r w:rsidR="005B1724" w:rsidRPr="006C6054">
        <w:rPr>
          <w:rFonts w:cs="Arial"/>
        </w:rPr>
        <w:t xml:space="preserve">.3 </w:t>
      </w:r>
      <w:r w:rsidR="00617F2D" w:rsidRPr="006C6054">
        <w:rPr>
          <w:rFonts w:cs="Arial"/>
        </w:rPr>
        <w:tab/>
      </w:r>
      <w:r w:rsidR="005B1724" w:rsidRPr="006C6054">
        <w:rPr>
          <w:rFonts w:cs="Arial"/>
        </w:rPr>
        <w:t xml:space="preserve">A pupil will only be admitted to the sixth form of a school provided they meet the sixth form admission criteria of the school preferred. </w:t>
      </w:r>
      <w:r w:rsidR="00914D14" w:rsidRPr="006C6054">
        <w:rPr>
          <w:rFonts w:cs="Arial"/>
        </w:rPr>
        <w:tab/>
      </w:r>
    </w:p>
    <w:p w14:paraId="6BAB2469" w14:textId="77777777" w:rsidR="00914D14" w:rsidRPr="006C6054" w:rsidRDefault="00914D14" w:rsidP="00914D14">
      <w:pPr>
        <w:jc w:val="both"/>
        <w:rPr>
          <w:rFonts w:cs="Arial"/>
        </w:rPr>
      </w:pPr>
      <w:r w:rsidRPr="006C6054">
        <w:rPr>
          <w:rFonts w:cs="Arial"/>
          <w:b/>
          <w:bCs/>
        </w:rPr>
        <w:tab/>
      </w:r>
    </w:p>
    <w:p w14:paraId="1FA0D359" w14:textId="77777777" w:rsidR="00914D14" w:rsidRPr="006C6054" w:rsidRDefault="00914D14" w:rsidP="00914D14">
      <w:pPr>
        <w:jc w:val="both"/>
        <w:rPr>
          <w:rFont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9060"/>
      </w:tblGrid>
      <w:tr w:rsidR="00914D14" w:rsidRPr="006C6054" w14:paraId="4F544340" w14:textId="77777777" w:rsidTr="00D13797">
        <w:trPr>
          <w:trHeight w:val="517"/>
        </w:trPr>
        <w:tc>
          <w:tcPr>
            <w:tcW w:w="10137" w:type="dxa"/>
            <w:shd w:val="clear" w:color="auto" w:fill="000080"/>
            <w:vAlign w:val="center"/>
          </w:tcPr>
          <w:p w14:paraId="77D8B2E7" w14:textId="77777777" w:rsidR="00914D14" w:rsidRPr="006C6054" w:rsidRDefault="00975062" w:rsidP="00D13797">
            <w:pPr>
              <w:jc w:val="both"/>
              <w:rPr>
                <w:rFonts w:cs="Arial"/>
                <w:b/>
              </w:rPr>
            </w:pPr>
            <w:r w:rsidRPr="006C6054">
              <w:rPr>
                <w:rFonts w:cs="Arial"/>
                <w:b/>
              </w:rPr>
              <w:t>15</w:t>
            </w:r>
            <w:r w:rsidR="002A5AEA" w:rsidRPr="006C6054">
              <w:rPr>
                <w:rFonts w:cs="Arial"/>
                <w:b/>
              </w:rPr>
              <w:t>.  False Information</w:t>
            </w:r>
          </w:p>
        </w:tc>
      </w:tr>
    </w:tbl>
    <w:p w14:paraId="6EA4C77D" w14:textId="77777777" w:rsidR="00914D14" w:rsidRPr="006C6054" w:rsidRDefault="00914D14" w:rsidP="00914D14">
      <w:pPr>
        <w:jc w:val="both"/>
        <w:rPr>
          <w:rFonts w:cs="Arial"/>
        </w:rPr>
      </w:pPr>
    </w:p>
    <w:p w14:paraId="4285ED10" w14:textId="77777777" w:rsidR="00617F2D" w:rsidRPr="006C6054" w:rsidRDefault="00975062" w:rsidP="00617F2D">
      <w:pPr>
        <w:pStyle w:val="Footer"/>
        <w:tabs>
          <w:tab w:val="left" w:pos="720"/>
          <w:tab w:val="left" w:pos="1080"/>
        </w:tabs>
        <w:ind w:left="720" w:hanging="720"/>
        <w:jc w:val="both"/>
        <w:rPr>
          <w:rFonts w:cs="Arial"/>
          <w:color w:val="000000"/>
        </w:rPr>
      </w:pPr>
      <w:r w:rsidRPr="006C6054">
        <w:rPr>
          <w:rFonts w:cs="Arial"/>
          <w:color w:val="000000"/>
        </w:rPr>
        <w:lastRenderedPageBreak/>
        <w:t>15</w:t>
      </w:r>
      <w:r w:rsidR="00220243" w:rsidRPr="006C6054">
        <w:rPr>
          <w:rFonts w:cs="Arial"/>
          <w:color w:val="000000"/>
        </w:rPr>
        <w:t xml:space="preserve">.1 </w:t>
      </w:r>
      <w:r w:rsidR="00617F2D" w:rsidRPr="006C6054">
        <w:rPr>
          <w:rFonts w:cs="Arial"/>
          <w:color w:val="000000"/>
        </w:rPr>
        <w:tab/>
        <w:t xml:space="preserve">Where the LA has made an offer of a </w:t>
      </w:r>
      <w:r w:rsidR="00CB46E6" w:rsidRPr="006C6054">
        <w:rPr>
          <w:rFonts w:cs="Arial"/>
          <w:color w:val="000000"/>
        </w:rPr>
        <w:t>place at a</w:t>
      </w:r>
      <w:r w:rsidR="00617F2D" w:rsidRPr="006C6054">
        <w:rPr>
          <w:rFonts w:cs="Arial"/>
          <w:color w:val="000000"/>
        </w:rPr>
        <w:t xml:space="preserve"> school on the basis of a fraudulent or intentionally misleading application from a parent which has effectively denied a place to a child with a stronger claim to a place at the school, the offer of a place </w:t>
      </w:r>
      <w:r w:rsidR="001338BF" w:rsidRPr="006C6054">
        <w:rPr>
          <w:rFonts w:cs="Arial"/>
          <w:color w:val="000000"/>
        </w:rPr>
        <w:t>may</w:t>
      </w:r>
      <w:r w:rsidR="00617F2D" w:rsidRPr="006C6054">
        <w:rPr>
          <w:rFonts w:cs="Arial"/>
          <w:color w:val="000000"/>
        </w:rPr>
        <w:t xml:space="preserve"> be withdrawn.</w:t>
      </w:r>
    </w:p>
    <w:p w14:paraId="26E452F5" w14:textId="77777777" w:rsidR="00617F2D" w:rsidRPr="006C6054" w:rsidRDefault="00617F2D" w:rsidP="00617F2D">
      <w:pPr>
        <w:tabs>
          <w:tab w:val="left" w:pos="720"/>
          <w:tab w:val="left" w:pos="1080"/>
          <w:tab w:val="center" w:pos="4320"/>
          <w:tab w:val="right" w:pos="8640"/>
        </w:tabs>
        <w:jc w:val="both"/>
        <w:rPr>
          <w:rFonts w:cs="Arial"/>
          <w:color w:val="000000"/>
        </w:rPr>
      </w:pPr>
    </w:p>
    <w:p w14:paraId="204F5A2C" w14:textId="77777777" w:rsidR="00617F2D" w:rsidRPr="006C6054" w:rsidRDefault="00617F2D" w:rsidP="00617F2D">
      <w:pPr>
        <w:tabs>
          <w:tab w:val="left" w:pos="720"/>
          <w:tab w:val="left" w:pos="1080"/>
          <w:tab w:val="center" w:pos="4320"/>
          <w:tab w:val="right" w:pos="8640"/>
        </w:tabs>
        <w:ind w:left="720" w:hanging="720"/>
        <w:jc w:val="both"/>
        <w:rPr>
          <w:rFonts w:cs="Arial"/>
          <w:color w:val="000000"/>
        </w:rPr>
      </w:pPr>
      <w:r w:rsidRPr="006C6054">
        <w:rPr>
          <w:rFonts w:cs="Arial"/>
          <w:color w:val="000000"/>
        </w:rPr>
        <w:t>15.2</w:t>
      </w:r>
      <w:r w:rsidRPr="006C6054">
        <w:rPr>
          <w:rFonts w:cs="Arial"/>
          <w:color w:val="000000"/>
        </w:rPr>
        <w:tab/>
        <w:t>Where a child starts attending the school on the basis of fraudulent or intentionally misleading information the place may be withdrawn depending on the length of time that the child has been at school.</w:t>
      </w:r>
    </w:p>
    <w:p w14:paraId="1F43034F" w14:textId="77777777" w:rsidR="00617F2D" w:rsidRPr="006C6054" w:rsidRDefault="00617F2D" w:rsidP="00617F2D">
      <w:pPr>
        <w:tabs>
          <w:tab w:val="left" w:pos="720"/>
          <w:tab w:val="left" w:pos="1080"/>
          <w:tab w:val="center" w:pos="4320"/>
          <w:tab w:val="right" w:pos="8640"/>
        </w:tabs>
        <w:ind w:left="720" w:hanging="720"/>
        <w:jc w:val="both"/>
        <w:rPr>
          <w:rFonts w:cs="Arial"/>
          <w:color w:val="000000"/>
        </w:rPr>
      </w:pPr>
    </w:p>
    <w:p w14:paraId="68E29F73" w14:textId="77777777" w:rsidR="00617F2D" w:rsidRPr="006C6054" w:rsidRDefault="00617F2D" w:rsidP="00617F2D">
      <w:pPr>
        <w:tabs>
          <w:tab w:val="left" w:pos="720"/>
          <w:tab w:val="left" w:pos="1080"/>
          <w:tab w:val="center" w:pos="4320"/>
          <w:tab w:val="right" w:pos="8640"/>
        </w:tabs>
        <w:ind w:left="720" w:hanging="720"/>
        <w:jc w:val="both"/>
        <w:rPr>
          <w:rFonts w:cs="Arial"/>
          <w:color w:val="000000"/>
        </w:rPr>
      </w:pPr>
      <w:r w:rsidRPr="006C6054">
        <w:rPr>
          <w:rFonts w:cs="Arial"/>
          <w:color w:val="000000"/>
        </w:rPr>
        <w:t>15.3</w:t>
      </w:r>
      <w:r w:rsidRPr="006C6054">
        <w:rPr>
          <w:rFonts w:cs="Arial"/>
          <w:color w:val="000000"/>
        </w:rPr>
        <w:tab/>
        <w:t>Where a place or an offer has been withdrawn the parent will be asked to submit a new application form. This new application form will then be considered afresh against the relevant admissions policy and co-ordination scheme.</w:t>
      </w:r>
    </w:p>
    <w:p w14:paraId="590BEFFE" w14:textId="77777777" w:rsidR="00617F2D" w:rsidRPr="006C6054" w:rsidRDefault="00617F2D" w:rsidP="00617F2D">
      <w:pPr>
        <w:jc w:val="both"/>
        <w:rPr>
          <w:rFonts w:cs="Arial"/>
          <w:color w:val="000000"/>
        </w:rPr>
      </w:pPr>
    </w:p>
    <w:p w14:paraId="3A02CEB9" w14:textId="77777777" w:rsidR="005B1724" w:rsidRPr="006C6054" w:rsidRDefault="00617F2D" w:rsidP="00617F2D">
      <w:pPr>
        <w:ind w:left="720" w:hanging="720"/>
        <w:jc w:val="both"/>
        <w:rPr>
          <w:rFonts w:cs="Arial"/>
          <w:color w:val="000000"/>
        </w:rPr>
      </w:pPr>
      <w:r w:rsidRPr="006C6054">
        <w:rPr>
          <w:rFonts w:cs="Arial"/>
          <w:color w:val="000000"/>
        </w:rPr>
        <w:t>15.4</w:t>
      </w:r>
      <w:r w:rsidRPr="006C6054">
        <w:rPr>
          <w:rFonts w:cs="Arial"/>
          <w:color w:val="000000"/>
        </w:rPr>
        <w:tab/>
      </w:r>
      <w:r w:rsidR="00220243" w:rsidRPr="006C6054">
        <w:rPr>
          <w:rFonts w:cs="Arial"/>
          <w:color w:val="000000"/>
        </w:rPr>
        <w:t>It is for the parents or guardian to satisfy the LA of their circumstances, as they apply to the admission criteria at the time of the application.</w:t>
      </w:r>
    </w:p>
    <w:p w14:paraId="18C154D1" w14:textId="77777777" w:rsidR="00914D14" w:rsidRPr="006C6054" w:rsidRDefault="00914D14" w:rsidP="00220243">
      <w:pPr>
        <w:jc w:val="both"/>
        <w:rPr>
          <w:rFonts w:cs="Arial"/>
        </w:rPr>
      </w:pPr>
      <w:r w:rsidRPr="006C6054">
        <w:rPr>
          <w:rFonts w:cs="Arial"/>
        </w:rPr>
        <w:t xml:space="preserve"> </w:t>
      </w:r>
      <w:r w:rsidRPr="006C6054">
        <w:rPr>
          <w:rFonts w:cs="Arial"/>
        </w:rPr>
        <w:tab/>
      </w:r>
      <w:r w:rsidRPr="006C6054">
        <w:rPr>
          <w:rFonts w:cs="Arial"/>
          <w:b/>
          <w:bCs/>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9060"/>
      </w:tblGrid>
      <w:tr w:rsidR="00914D14" w:rsidRPr="006C6054" w14:paraId="5DEE34D1" w14:textId="77777777" w:rsidTr="00D13797">
        <w:trPr>
          <w:trHeight w:val="517"/>
        </w:trPr>
        <w:tc>
          <w:tcPr>
            <w:tcW w:w="10137" w:type="dxa"/>
            <w:shd w:val="clear" w:color="auto" w:fill="000080"/>
            <w:vAlign w:val="center"/>
          </w:tcPr>
          <w:p w14:paraId="4BDFA5F3" w14:textId="77777777" w:rsidR="00914D14" w:rsidRPr="006C6054" w:rsidRDefault="00975062" w:rsidP="00D13797">
            <w:pPr>
              <w:tabs>
                <w:tab w:val="left" w:pos="540"/>
              </w:tabs>
              <w:jc w:val="both"/>
              <w:rPr>
                <w:rFonts w:cs="Arial"/>
                <w:b/>
              </w:rPr>
            </w:pPr>
            <w:r w:rsidRPr="006C6054">
              <w:rPr>
                <w:rFonts w:cs="Arial"/>
                <w:b/>
              </w:rPr>
              <w:t>16</w:t>
            </w:r>
            <w:r w:rsidR="002A5AEA" w:rsidRPr="006C6054">
              <w:rPr>
                <w:rFonts w:cs="Arial"/>
                <w:b/>
              </w:rPr>
              <w:t>. Explanatory Notes</w:t>
            </w:r>
            <w:r w:rsidR="00914D14" w:rsidRPr="006C6054">
              <w:rPr>
                <w:rFonts w:cs="Arial"/>
                <w:b/>
              </w:rPr>
              <w:t xml:space="preserve">   </w:t>
            </w:r>
          </w:p>
        </w:tc>
      </w:tr>
    </w:tbl>
    <w:p w14:paraId="166D1217" w14:textId="77777777" w:rsidR="00914D14" w:rsidRPr="006C6054" w:rsidRDefault="00914D14" w:rsidP="00914D14">
      <w:pPr>
        <w:jc w:val="both"/>
        <w:rPr>
          <w:rFonts w:cs="Arial"/>
        </w:rPr>
      </w:pPr>
    </w:p>
    <w:p w14:paraId="715BBFDD" w14:textId="77777777" w:rsidR="00220243" w:rsidRPr="006C6054" w:rsidRDefault="00220243" w:rsidP="00C13AEC">
      <w:pPr>
        <w:jc w:val="both"/>
        <w:rPr>
          <w:rFonts w:cs="Arial"/>
          <w:b/>
        </w:rPr>
      </w:pPr>
      <w:r w:rsidRPr="006C6054">
        <w:rPr>
          <w:rFonts w:cs="Arial"/>
        </w:rPr>
        <w:t>1</w:t>
      </w:r>
      <w:r w:rsidR="00975062" w:rsidRPr="006C6054">
        <w:rPr>
          <w:rFonts w:cs="Arial"/>
        </w:rPr>
        <w:t>6</w:t>
      </w:r>
      <w:r w:rsidRPr="006C6054">
        <w:rPr>
          <w:rFonts w:cs="Arial"/>
        </w:rPr>
        <w:t>.1</w:t>
      </w:r>
      <w:r w:rsidR="003E55D9" w:rsidRPr="006C6054">
        <w:rPr>
          <w:rFonts w:cs="Arial"/>
        </w:rPr>
        <w:t xml:space="preserve"> </w:t>
      </w:r>
      <w:r w:rsidR="003E55D9" w:rsidRPr="006C6054">
        <w:rPr>
          <w:rFonts w:cs="Arial"/>
          <w:b/>
        </w:rPr>
        <w:t>Admission Numbers</w:t>
      </w:r>
    </w:p>
    <w:p w14:paraId="67DC745F" w14:textId="77777777" w:rsidR="003E55D9" w:rsidRPr="006C6054" w:rsidRDefault="003E55D9" w:rsidP="00C13AEC">
      <w:pPr>
        <w:pStyle w:val="BodyText3"/>
        <w:ind w:left="360"/>
        <w:jc w:val="both"/>
        <w:rPr>
          <w:rFonts w:ascii="Arial" w:hAnsi="Arial" w:cs="Arial"/>
          <w:sz w:val="24"/>
          <w:szCs w:val="24"/>
        </w:rPr>
      </w:pPr>
      <w:r w:rsidRPr="006C6054">
        <w:rPr>
          <w:rFonts w:ascii="Arial" w:hAnsi="Arial" w:cs="Arial"/>
          <w:sz w:val="24"/>
          <w:szCs w:val="24"/>
        </w:rPr>
        <w:t>Each maintained sch</w:t>
      </w:r>
      <w:r w:rsidR="009C2B70" w:rsidRPr="006C6054">
        <w:rPr>
          <w:rFonts w:ascii="Arial" w:hAnsi="Arial" w:cs="Arial"/>
          <w:sz w:val="24"/>
          <w:szCs w:val="24"/>
        </w:rPr>
        <w:t>ool has an Admission Number</w:t>
      </w:r>
      <w:r w:rsidR="00D85AF8" w:rsidRPr="006C6054">
        <w:rPr>
          <w:rFonts w:ascii="Arial" w:hAnsi="Arial" w:cs="Arial"/>
          <w:sz w:val="24"/>
          <w:szCs w:val="24"/>
        </w:rPr>
        <w:t xml:space="preserve"> for each “relevant age” group.</w:t>
      </w:r>
      <w:r w:rsidRPr="006C6054">
        <w:rPr>
          <w:rFonts w:ascii="Arial" w:hAnsi="Arial" w:cs="Arial"/>
          <w:sz w:val="24"/>
          <w:szCs w:val="24"/>
        </w:rPr>
        <w:t xml:space="preserve"> Each year, the LA consults with the Governing </w:t>
      </w:r>
      <w:r w:rsidR="009C2B70" w:rsidRPr="006C6054">
        <w:rPr>
          <w:rFonts w:ascii="Arial" w:hAnsi="Arial" w:cs="Arial"/>
          <w:sz w:val="24"/>
          <w:szCs w:val="24"/>
        </w:rPr>
        <w:t>Body of the school before the Admission Number</w:t>
      </w:r>
      <w:r w:rsidRPr="006C6054">
        <w:rPr>
          <w:rFonts w:ascii="Arial" w:hAnsi="Arial" w:cs="Arial"/>
          <w:sz w:val="24"/>
          <w:szCs w:val="24"/>
        </w:rPr>
        <w:t xml:space="preserve"> is set. In the case of year of entry</w:t>
      </w:r>
      <w:r w:rsidR="009C2B70" w:rsidRPr="006C6054">
        <w:rPr>
          <w:rFonts w:ascii="Arial" w:hAnsi="Arial" w:cs="Arial"/>
          <w:sz w:val="24"/>
          <w:szCs w:val="24"/>
        </w:rPr>
        <w:t xml:space="preserve"> (</w:t>
      </w:r>
      <w:proofErr w:type="spellStart"/>
      <w:r w:rsidR="009C2B70" w:rsidRPr="006C6054">
        <w:rPr>
          <w:rFonts w:ascii="Arial" w:hAnsi="Arial" w:cs="Arial"/>
          <w:sz w:val="24"/>
          <w:szCs w:val="24"/>
        </w:rPr>
        <w:t>ie</w:t>
      </w:r>
      <w:proofErr w:type="spellEnd"/>
      <w:r w:rsidR="009C2B70" w:rsidRPr="006C6054">
        <w:rPr>
          <w:rFonts w:ascii="Arial" w:hAnsi="Arial" w:cs="Arial"/>
          <w:sz w:val="24"/>
          <w:szCs w:val="24"/>
        </w:rPr>
        <w:t xml:space="preserve"> Year 7, Year 3 or Year R)</w:t>
      </w:r>
      <w:r w:rsidRPr="006C6054">
        <w:rPr>
          <w:rFonts w:ascii="Arial" w:hAnsi="Arial" w:cs="Arial"/>
          <w:sz w:val="24"/>
          <w:szCs w:val="24"/>
        </w:rPr>
        <w:t xml:space="preserve">, a child may not normally be </w:t>
      </w:r>
      <w:r w:rsidR="00294191" w:rsidRPr="006C6054">
        <w:rPr>
          <w:rFonts w:ascii="Arial" w:hAnsi="Arial" w:cs="Arial"/>
          <w:sz w:val="24"/>
          <w:szCs w:val="24"/>
        </w:rPr>
        <w:t xml:space="preserve">refused admission to a school </w:t>
      </w:r>
      <w:r w:rsidRPr="006C6054">
        <w:rPr>
          <w:rFonts w:ascii="Arial" w:hAnsi="Arial" w:cs="Arial"/>
          <w:sz w:val="24"/>
          <w:szCs w:val="24"/>
        </w:rPr>
        <w:t>unless the number of applications for admission exceeds the admission number, or a child is offered a school which is ranked higher on a Common Application Form under the respective Co-ordinated Admissions Policy</w:t>
      </w:r>
    </w:p>
    <w:p w14:paraId="0F6960B8" w14:textId="77777777" w:rsidR="00220243" w:rsidRPr="006C6054" w:rsidRDefault="00975062" w:rsidP="00C13AEC">
      <w:pPr>
        <w:jc w:val="both"/>
        <w:rPr>
          <w:rFonts w:cs="Arial"/>
          <w:b/>
        </w:rPr>
      </w:pPr>
      <w:r w:rsidRPr="006C6054">
        <w:rPr>
          <w:rFonts w:cs="Arial"/>
        </w:rPr>
        <w:t>16</w:t>
      </w:r>
      <w:r w:rsidR="00220243" w:rsidRPr="006C6054">
        <w:rPr>
          <w:rFonts w:cs="Arial"/>
        </w:rPr>
        <w:t>.2</w:t>
      </w:r>
      <w:r w:rsidR="00C67758" w:rsidRPr="006C6054">
        <w:rPr>
          <w:rFonts w:cs="Arial"/>
        </w:rPr>
        <w:t xml:space="preserve"> </w:t>
      </w:r>
      <w:r w:rsidR="00C67758" w:rsidRPr="006C6054">
        <w:rPr>
          <w:rFonts w:cs="Arial"/>
          <w:b/>
        </w:rPr>
        <w:t>Catchment Areas</w:t>
      </w:r>
    </w:p>
    <w:p w14:paraId="58B01E27" w14:textId="77777777" w:rsidR="00C67758" w:rsidRPr="006C6054" w:rsidRDefault="00C67758" w:rsidP="00C13AEC">
      <w:pPr>
        <w:ind w:left="345"/>
        <w:jc w:val="both"/>
        <w:rPr>
          <w:rFonts w:cs="Arial"/>
          <w:b/>
        </w:rPr>
      </w:pPr>
      <w:r w:rsidRPr="006C6054">
        <w:rPr>
          <w:rFonts w:cs="Arial"/>
          <w:bCs/>
        </w:rPr>
        <w:t>The LA</w:t>
      </w:r>
      <w:r w:rsidRPr="006C6054">
        <w:rPr>
          <w:rFonts w:cs="Arial"/>
        </w:rPr>
        <w:t xml:space="preserve"> believes it is important that schools should serve their local communities and so each one has its own catchment area.  However, parents are required to express a preference, stating their choice of school, even if this is </w:t>
      </w:r>
      <w:r w:rsidR="00E52BF4" w:rsidRPr="006C6054">
        <w:rPr>
          <w:rFonts w:cs="Arial"/>
        </w:rPr>
        <w:t>within their catchment area.</w:t>
      </w:r>
    </w:p>
    <w:p w14:paraId="7781978E" w14:textId="77777777" w:rsidR="00C67758" w:rsidRPr="006C6054" w:rsidRDefault="00C67758" w:rsidP="00C13AEC">
      <w:pPr>
        <w:jc w:val="both"/>
        <w:rPr>
          <w:rFonts w:cs="Arial"/>
        </w:rPr>
      </w:pPr>
      <w:r w:rsidRPr="006C6054">
        <w:rPr>
          <w:rFonts w:cs="Arial"/>
        </w:rPr>
        <w:t xml:space="preserve"> </w:t>
      </w:r>
    </w:p>
    <w:p w14:paraId="41A0172D" w14:textId="77777777" w:rsidR="00C67758" w:rsidRPr="006C6054" w:rsidRDefault="00C67758" w:rsidP="00C67758">
      <w:pPr>
        <w:ind w:left="345"/>
        <w:jc w:val="both"/>
        <w:rPr>
          <w:rFonts w:cs="Arial"/>
        </w:rPr>
      </w:pPr>
      <w:r w:rsidRPr="006C6054">
        <w:rPr>
          <w:rFonts w:cs="Arial"/>
        </w:rPr>
        <w:t xml:space="preserve">Whilst every effort is made to ensure that there will be a place for every child in its catchment area school, it cannot be guaranteed that this will always be the case.  </w:t>
      </w:r>
    </w:p>
    <w:p w14:paraId="35A5E51A" w14:textId="77777777" w:rsidR="00C67758" w:rsidRPr="006C6054" w:rsidRDefault="00C67758" w:rsidP="00C67758">
      <w:pPr>
        <w:jc w:val="both"/>
        <w:rPr>
          <w:rFonts w:cs="Arial"/>
        </w:rPr>
      </w:pPr>
    </w:p>
    <w:p w14:paraId="3852E26C" w14:textId="77777777" w:rsidR="00220243" w:rsidRPr="006C6054" w:rsidRDefault="00C67758" w:rsidP="009C4478">
      <w:pPr>
        <w:ind w:left="345"/>
        <w:jc w:val="both"/>
        <w:rPr>
          <w:rFonts w:cs="Arial"/>
        </w:rPr>
      </w:pPr>
      <w:r w:rsidRPr="006C6054">
        <w:rPr>
          <w:rFonts w:cs="Arial"/>
        </w:rPr>
        <w:t>If parents are in any doubt about the catchment area school for the area in which they live, they need to contact their local school or the School A</w:t>
      </w:r>
      <w:r w:rsidR="009C4478" w:rsidRPr="006C6054">
        <w:rPr>
          <w:rFonts w:cs="Arial"/>
        </w:rPr>
        <w:t>dmissions Team</w:t>
      </w:r>
      <w:r w:rsidRPr="006C6054">
        <w:rPr>
          <w:rFonts w:cs="Arial"/>
        </w:rPr>
        <w:t>. Further information is also available for parents in the Secondary</w:t>
      </w:r>
      <w:r w:rsidR="009C4478" w:rsidRPr="006C6054">
        <w:rPr>
          <w:rFonts w:cs="Arial"/>
        </w:rPr>
        <w:t xml:space="preserve"> and Primary Guide for Parents.</w:t>
      </w:r>
    </w:p>
    <w:p w14:paraId="5EC52A1D" w14:textId="77777777" w:rsidR="009C4478" w:rsidRPr="006C6054" w:rsidRDefault="009C4478" w:rsidP="009C4478">
      <w:pPr>
        <w:ind w:left="345"/>
        <w:jc w:val="both"/>
        <w:rPr>
          <w:rFonts w:cs="Arial"/>
        </w:rPr>
      </w:pPr>
    </w:p>
    <w:p w14:paraId="4CED956B" w14:textId="77777777" w:rsidR="00C67758" w:rsidRPr="006C6054" w:rsidRDefault="00C67758" w:rsidP="009C4478">
      <w:pPr>
        <w:ind w:left="426"/>
        <w:jc w:val="both"/>
        <w:rPr>
          <w:rFonts w:cs="Arial"/>
        </w:rPr>
      </w:pPr>
      <w:r w:rsidRPr="006C6054">
        <w:rPr>
          <w:rFonts w:cs="Arial"/>
        </w:rPr>
        <w:t>Th</w:t>
      </w:r>
      <w:r w:rsidR="002C2482" w:rsidRPr="006C6054">
        <w:rPr>
          <w:rFonts w:cs="Arial"/>
        </w:rPr>
        <w:t>e home addresses of some pupils</w:t>
      </w:r>
      <w:r w:rsidRPr="006C6054">
        <w:rPr>
          <w:rFonts w:cs="Arial"/>
        </w:rPr>
        <w:t xml:space="preserve"> may fall into </w:t>
      </w:r>
      <w:r w:rsidR="002C2482" w:rsidRPr="006C6054">
        <w:rPr>
          <w:rFonts w:cs="Arial"/>
        </w:rPr>
        <w:t xml:space="preserve">an </w:t>
      </w:r>
      <w:r w:rsidRPr="006C6054">
        <w:rPr>
          <w:rFonts w:cs="Arial"/>
        </w:rPr>
        <w:t>area that forms</w:t>
      </w:r>
      <w:r w:rsidR="00152F40" w:rsidRPr="006C6054">
        <w:rPr>
          <w:rFonts w:cs="Arial"/>
        </w:rPr>
        <w:t xml:space="preserve"> part of the catchm</w:t>
      </w:r>
      <w:r w:rsidR="002C2482" w:rsidRPr="006C6054">
        <w:rPr>
          <w:rFonts w:cs="Arial"/>
        </w:rPr>
        <w:t>ent area of two schools</w:t>
      </w:r>
      <w:r w:rsidR="006249CC" w:rsidRPr="006C6054">
        <w:rPr>
          <w:rFonts w:cs="Arial"/>
        </w:rPr>
        <w:t xml:space="preserve"> (this is known as an Option area)</w:t>
      </w:r>
      <w:r w:rsidR="002C2482" w:rsidRPr="006C6054">
        <w:rPr>
          <w:rFonts w:cs="Arial"/>
        </w:rPr>
        <w:t>. Where a pupil’s address falls within two catchment areas, the LA will consider the application as children who live in the catchment area for both schools.</w:t>
      </w:r>
    </w:p>
    <w:p w14:paraId="5189FF83" w14:textId="77777777" w:rsidR="00C67758" w:rsidRPr="006C6054" w:rsidRDefault="00C67758" w:rsidP="00914D14">
      <w:pPr>
        <w:jc w:val="both"/>
        <w:rPr>
          <w:rFonts w:cs="Arial"/>
        </w:rPr>
      </w:pPr>
    </w:p>
    <w:p w14:paraId="361C3608" w14:textId="77777777" w:rsidR="00220243" w:rsidRPr="006C6054" w:rsidRDefault="00975062" w:rsidP="00914D14">
      <w:pPr>
        <w:jc w:val="both"/>
        <w:rPr>
          <w:rFonts w:cs="Arial"/>
          <w:b/>
        </w:rPr>
      </w:pPr>
      <w:r w:rsidRPr="006C6054">
        <w:rPr>
          <w:rFonts w:cs="Arial"/>
        </w:rPr>
        <w:t>16</w:t>
      </w:r>
      <w:r w:rsidR="00220243" w:rsidRPr="006C6054">
        <w:rPr>
          <w:rFonts w:cs="Arial"/>
        </w:rPr>
        <w:t>.</w:t>
      </w:r>
      <w:r w:rsidR="009C4478" w:rsidRPr="006C6054">
        <w:rPr>
          <w:rFonts w:cs="Arial"/>
        </w:rPr>
        <w:t>3</w:t>
      </w:r>
      <w:r w:rsidR="00852ABA" w:rsidRPr="006C6054">
        <w:rPr>
          <w:rFonts w:cs="Arial"/>
        </w:rPr>
        <w:t xml:space="preserve"> </w:t>
      </w:r>
      <w:r w:rsidR="00852ABA" w:rsidRPr="006C6054">
        <w:rPr>
          <w:rFonts w:cs="Arial"/>
          <w:b/>
        </w:rPr>
        <w:t>Brothers and Sisters</w:t>
      </w:r>
    </w:p>
    <w:p w14:paraId="7351AAE4" w14:textId="77777777" w:rsidR="00852ABA" w:rsidRPr="006C6054" w:rsidRDefault="00852ABA" w:rsidP="00852ABA">
      <w:pPr>
        <w:ind w:left="540"/>
        <w:jc w:val="both"/>
        <w:rPr>
          <w:rFonts w:cs="Arial"/>
        </w:rPr>
      </w:pPr>
      <w:r w:rsidRPr="006C6054">
        <w:rPr>
          <w:rFonts w:cs="Arial"/>
        </w:rPr>
        <w:t>This category includes children with brothers or sisters (including step-brothers or sisters residing at the same address) of statutory school age, living at the same address, in attendance at the same school, or a school on the same site, on the date of admission.</w:t>
      </w:r>
    </w:p>
    <w:p w14:paraId="1F15F2CD" w14:textId="77777777" w:rsidR="00852ABA" w:rsidRPr="006C6054" w:rsidRDefault="00852ABA" w:rsidP="00914D14">
      <w:pPr>
        <w:jc w:val="both"/>
        <w:rPr>
          <w:rFonts w:cs="Arial"/>
        </w:rPr>
      </w:pPr>
    </w:p>
    <w:p w14:paraId="2810739F" w14:textId="77777777" w:rsidR="00220243" w:rsidRPr="006C6054" w:rsidRDefault="00975062" w:rsidP="00914D14">
      <w:pPr>
        <w:jc w:val="both"/>
        <w:rPr>
          <w:rFonts w:cs="Arial"/>
          <w:b/>
        </w:rPr>
      </w:pPr>
      <w:r w:rsidRPr="006C6054">
        <w:rPr>
          <w:rFonts w:cs="Arial"/>
        </w:rPr>
        <w:lastRenderedPageBreak/>
        <w:t>16</w:t>
      </w:r>
      <w:r w:rsidR="00220243" w:rsidRPr="006C6054">
        <w:rPr>
          <w:rFonts w:cs="Arial"/>
        </w:rPr>
        <w:t>.</w:t>
      </w:r>
      <w:r w:rsidR="009C4478" w:rsidRPr="006C6054">
        <w:rPr>
          <w:rFonts w:cs="Arial"/>
        </w:rPr>
        <w:t>4</w:t>
      </w:r>
      <w:r w:rsidR="00852ABA" w:rsidRPr="006C6054">
        <w:rPr>
          <w:rFonts w:cs="Arial"/>
        </w:rPr>
        <w:t xml:space="preserve"> </w:t>
      </w:r>
      <w:r w:rsidR="00852ABA" w:rsidRPr="006C6054">
        <w:rPr>
          <w:rFonts w:cs="Arial"/>
          <w:b/>
        </w:rPr>
        <w:t>Families Living Outside the District Boundary</w:t>
      </w:r>
    </w:p>
    <w:p w14:paraId="1A3069BD" w14:textId="77777777" w:rsidR="00852ABA" w:rsidRPr="006C6054" w:rsidRDefault="00852ABA" w:rsidP="00852ABA">
      <w:pPr>
        <w:ind w:left="540"/>
        <w:jc w:val="both"/>
        <w:rPr>
          <w:rFonts w:cs="Arial"/>
        </w:rPr>
      </w:pPr>
      <w:r w:rsidRPr="006C6054">
        <w:rPr>
          <w:rFonts w:cs="Arial"/>
        </w:rPr>
        <w:t>Children from families living outside the Wakefield Metropolitan District boundary will be considered alongside those who live within the Wakefield Metropolitan District.</w:t>
      </w:r>
    </w:p>
    <w:p w14:paraId="4E553C5E" w14:textId="77777777" w:rsidR="00852ABA" w:rsidRPr="006C6054" w:rsidRDefault="00852ABA" w:rsidP="00914D14">
      <w:pPr>
        <w:jc w:val="both"/>
        <w:rPr>
          <w:rFonts w:cs="Arial"/>
          <w:b/>
        </w:rPr>
      </w:pPr>
    </w:p>
    <w:p w14:paraId="36F9D1A5" w14:textId="77777777" w:rsidR="00220243" w:rsidRPr="006C6054" w:rsidRDefault="00975062" w:rsidP="00914D14">
      <w:pPr>
        <w:jc w:val="both"/>
        <w:rPr>
          <w:rFonts w:cs="Arial"/>
        </w:rPr>
      </w:pPr>
      <w:r w:rsidRPr="006C6054">
        <w:rPr>
          <w:rFonts w:cs="Arial"/>
        </w:rPr>
        <w:t>16</w:t>
      </w:r>
      <w:r w:rsidR="009C4478" w:rsidRPr="006C6054">
        <w:rPr>
          <w:rFonts w:cs="Arial"/>
        </w:rPr>
        <w:t>.5</w:t>
      </w:r>
      <w:r w:rsidR="00852ABA" w:rsidRPr="006C6054">
        <w:rPr>
          <w:rFonts w:cs="Arial"/>
        </w:rPr>
        <w:t xml:space="preserve"> </w:t>
      </w:r>
      <w:r w:rsidR="00852ABA" w:rsidRPr="006C6054">
        <w:rPr>
          <w:rFonts w:cs="Arial"/>
          <w:b/>
        </w:rPr>
        <w:t xml:space="preserve">Children in </w:t>
      </w:r>
      <w:r w:rsidR="00863F2C" w:rsidRPr="006C6054">
        <w:rPr>
          <w:rFonts w:cs="Arial"/>
          <w:b/>
        </w:rPr>
        <w:t xml:space="preserve">Public </w:t>
      </w:r>
      <w:r w:rsidR="00852ABA" w:rsidRPr="006C6054">
        <w:rPr>
          <w:rFonts w:cs="Arial"/>
          <w:b/>
        </w:rPr>
        <w:t>Care</w:t>
      </w:r>
    </w:p>
    <w:p w14:paraId="28EC6535" w14:textId="77777777" w:rsidR="00852ABA" w:rsidRPr="006C6054" w:rsidRDefault="00852ABA" w:rsidP="00852ABA">
      <w:pPr>
        <w:ind w:firstLine="540"/>
        <w:jc w:val="both"/>
        <w:rPr>
          <w:rFonts w:cs="Arial"/>
        </w:rPr>
      </w:pPr>
      <w:r w:rsidRPr="006C6054">
        <w:rPr>
          <w:rFonts w:cs="Arial"/>
        </w:rPr>
        <w:t>This refers to children who are:</w:t>
      </w:r>
    </w:p>
    <w:p w14:paraId="0FF379EC" w14:textId="77777777" w:rsidR="00852ABA" w:rsidRPr="006C6054" w:rsidRDefault="00852ABA" w:rsidP="00852ABA">
      <w:pPr>
        <w:numPr>
          <w:ilvl w:val="0"/>
          <w:numId w:val="14"/>
        </w:numPr>
        <w:jc w:val="both"/>
        <w:rPr>
          <w:rFonts w:cs="Arial"/>
        </w:rPr>
      </w:pPr>
      <w:r w:rsidRPr="006C6054">
        <w:rPr>
          <w:rFonts w:cs="Arial"/>
        </w:rPr>
        <w:t>subject to a care order made by the courts under section 31 of the Children Act 1989 – for the courts to grant a care order they have to be satisfied that a child is suffering or would suffer ‘si</w:t>
      </w:r>
      <w:r w:rsidR="00C76B87" w:rsidRPr="006C6054">
        <w:rPr>
          <w:rFonts w:cs="Arial"/>
        </w:rPr>
        <w:t xml:space="preserve">gnificant harm’ without one; </w:t>
      </w:r>
    </w:p>
    <w:p w14:paraId="0A991A25" w14:textId="77777777" w:rsidR="00852ABA" w:rsidRPr="006C6054" w:rsidRDefault="00852ABA" w:rsidP="00852ABA">
      <w:pPr>
        <w:numPr>
          <w:ilvl w:val="0"/>
          <w:numId w:val="14"/>
        </w:numPr>
        <w:jc w:val="both"/>
        <w:rPr>
          <w:rFonts w:cs="Arial"/>
        </w:rPr>
      </w:pPr>
      <w:r w:rsidRPr="006C6054">
        <w:rPr>
          <w:rFonts w:cs="Arial"/>
        </w:rPr>
        <w:t>Children who are accommodated by the local authority on a voluntary basis under sect</w:t>
      </w:r>
      <w:r w:rsidR="00C76B87" w:rsidRPr="006C6054">
        <w:rPr>
          <w:rFonts w:cs="Arial"/>
        </w:rPr>
        <w:t>ion 20 of the Children Act 1989; and</w:t>
      </w:r>
    </w:p>
    <w:p w14:paraId="2E8CB4E4" w14:textId="77777777" w:rsidR="00E52D7B" w:rsidRPr="006C6054" w:rsidRDefault="00E52D7B" w:rsidP="007279BB">
      <w:pPr>
        <w:numPr>
          <w:ilvl w:val="0"/>
          <w:numId w:val="14"/>
        </w:numPr>
        <w:jc w:val="both"/>
        <w:rPr>
          <w:rFonts w:cs="Arial"/>
        </w:rPr>
      </w:pPr>
      <w:r w:rsidRPr="006C6054">
        <w:rPr>
          <w:rFonts w:cs="Arial"/>
        </w:rPr>
        <w:t>Children who have been adopted from Local Authority care, children with a residency order and those with special guardianship immediately following being Looked After will all be included within the higher priority for looked-after children.</w:t>
      </w:r>
    </w:p>
    <w:p w14:paraId="67045230" w14:textId="77777777" w:rsidR="00852ABA" w:rsidRPr="006C6054" w:rsidRDefault="00852ABA" w:rsidP="00914D14">
      <w:pPr>
        <w:jc w:val="both"/>
        <w:rPr>
          <w:rFonts w:cs="Arial"/>
        </w:rPr>
      </w:pPr>
    </w:p>
    <w:p w14:paraId="2BD1E098" w14:textId="77777777" w:rsidR="00E2775A" w:rsidRPr="006C6054" w:rsidRDefault="00975062" w:rsidP="00914D14">
      <w:pPr>
        <w:jc w:val="both"/>
        <w:rPr>
          <w:rFonts w:cs="Arial"/>
          <w:b/>
        </w:rPr>
      </w:pPr>
      <w:r w:rsidRPr="006C6054">
        <w:rPr>
          <w:rFonts w:cs="Arial"/>
        </w:rPr>
        <w:t>16</w:t>
      </w:r>
      <w:r w:rsidR="00220243" w:rsidRPr="006C6054">
        <w:rPr>
          <w:rFonts w:cs="Arial"/>
        </w:rPr>
        <w:t>.</w:t>
      </w:r>
      <w:r w:rsidR="009C4478" w:rsidRPr="006C6054">
        <w:rPr>
          <w:rFonts w:cs="Arial"/>
        </w:rPr>
        <w:t>6</w:t>
      </w:r>
      <w:r w:rsidR="00E2775A" w:rsidRPr="006C6054">
        <w:rPr>
          <w:rFonts w:cs="Arial"/>
        </w:rPr>
        <w:t xml:space="preserve"> </w:t>
      </w:r>
      <w:r w:rsidR="00E2775A" w:rsidRPr="006C6054">
        <w:rPr>
          <w:rFonts w:cs="Arial"/>
          <w:b/>
        </w:rPr>
        <w:t>Points of Entry</w:t>
      </w:r>
    </w:p>
    <w:p w14:paraId="2DA1E2F0" w14:textId="77777777" w:rsidR="009C4478" w:rsidRPr="006C6054" w:rsidRDefault="00E2775A" w:rsidP="009C4478">
      <w:pPr>
        <w:ind w:left="360"/>
        <w:jc w:val="both"/>
        <w:rPr>
          <w:rFonts w:cs="Arial"/>
        </w:rPr>
      </w:pPr>
      <w:r w:rsidRPr="006C6054">
        <w:rPr>
          <w:rFonts w:cs="Arial"/>
        </w:rPr>
        <w:t>Parents of children</w:t>
      </w:r>
      <w:r w:rsidR="00914D14" w:rsidRPr="006C6054">
        <w:rPr>
          <w:rFonts w:cs="Arial"/>
        </w:rPr>
        <w:t xml:space="preserve"> </w:t>
      </w:r>
      <w:r w:rsidRPr="006C6054">
        <w:rPr>
          <w:rFonts w:cs="Arial"/>
        </w:rPr>
        <w:t>who are admitted for nursery provision must apply for a place at the school if they want their child to transfer to reception class.</w:t>
      </w:r>
      <w:r w:rsidR="009C4478" w:rsidRPr="006C6054">
        <w:rPr>
          <w:rFonts w:cs="Arial"/>
        </w:rPr>
        <w:t xml:space="preserve"> </w:t>
      </w:r>
    </w:p>
    <w:p w14:paraId="368BE21C" w14:textId="77777777" w:rsidR="009C4478" w:rsidRPr="006C6054" w:rsidRDefault="009C4478" w:rsidP="00E2775A">
      <w:pPr>
        <w:ind w:left="360"/>
        <w:jc w:val="both"/>
        <w:rPr>
          <w:rFonts w:cs="Arial"/>
        </w:rPr>
      </w:pPr>
    </w:p>
    <w:p w14:paraId="2F6E2C9B" w14:textId="77777777" w:rsidR="00E2775A" w:rsidRPr="006C6054" w:rsidRDefault="00E52BF4" w:rsidP="00E2775A">
      <w:pPr>
        <w:ind w:left="360"/>
        <w:jc w:val="both"/>
        <w:rPr>
          <w:rFonts w:cs="Arial"/>
        </w:rPr>
      </w:pPr>
      <w:r w:rsidRPr="006C6054">
        <w:rPr>
          <w:rFonts w:cs="Arial"/>
        </w:rPr>
        <w:t>Attendance at nursery</w:t>
      </w:r>
      <w:r w:rsidR="00E2775A" w:rsidRPr="006C6054">
        <w:rPr>
          <w:rFonts w:cs="Arial"/>
        </w:rPr>
        <w:t xml:space="preserve"> does </w:t>
      </w:r>
      <w:r w:rsidR="00E2775A" w:rsidRPr="006C6054">
        <w:rPr>
          <w:rFonts w:cs="Arial"/>
          <w:b/>
        </w:rPr>
        <w:t>not</w:t>
      </w:r>
      <w:r w:rsidR="00E2775A" w:rsidRPr="006C6054">
        <w:rPr>
          <w:rFonts w:cs="Arial"/>
        </w:rPr>
        <w:t xml:space="preserve"> guarantee admission to school.</w:t>
      </w:r>
    </w:p>
    <w:p w14:paraId="30B20762" w14:textId="77777777" w:rsidR="001A6CA8" w:rsidRPr="006C6054" w:rsidRDefault="001A6CA8" w:rsidP="001A6CA8">
      <w:pPr>
        <w:jc w:val="both"/>
        <w:rPr>
          <w:rFonts w:cs="Arial"/>
        </w:rPr>
      </w:pPr>
    </w:p>
    <w:p w14:paraId="38D2029C" w14:textId="77777777" w:rsidR="001A6CA8" w:rsidRPr="006C6054" w:rsidRDefault="001A6CA8" w:rsidP="001A6CA8">
      <w:pPr>
        <w:jc w:val="both"/>
        <w:rPr>
          <w:rFonts w:cs="Arial"/>
          <w:color w:val="000000"/>
        </w:rPr>
      </w:pPr>
      <w:r w:rsidRPr="006C6054">
        <w:rPr>
          <w:rFonts w:cs="Arial"/>
          <w:color w:val="000000"/>
        </w:rPr>
        <w:t xml:space="preserve">16.7 </w:t>
      </w:r>
      <w:r w:rsidRPr="006C6054">
        <w:rPr>
          <w:rFonts w:cs="Arial"/>
          <w:b/>
          <w:color w:val="000000"/>
        </w:rPr>
        <w:t>Address</w:t>
      </w:r>
    </w:p>
    <w:p w14:paraId="6BBAE380" w14:textId="77777777" w:rsidR="001A6CA8" w:rsidRPr="006C6054" w:rsidRDefault="001A6CA8" w:rsidP="001A6CA8">
      <w:pPr>
        <w:ind w:left="480"/>
        <w:jc w:val="both"/>
        <w:rPr>
          <w:rFonts w:cs="Arial"/>
          <w:color w:val="000000"/>
        </w:rPr>
      </w:pPr>
      <w:r w:rsidRPr="006C6054">
        <w:rPr>
          <w:rFonts w:cs="Arial"/>
          <w:color w:val="000000"/>
        </w:rPr>
        <w:t>The LA will investigate any queries about addresses</w:t>
      </w:r>
      <w:r w:rsidR="00E437E2" w:rsidRPr="006C6054">
        <w:rPr>
          <w:rFonts w:cs="Arial"/>
          <w:color w:val="000000"/>
        </w:rPr>
        <w:t xml:space="preserve"> and, depending on what is found </w:t>
      </w:r>
      <w:r w:rsidRPr="006C6054">
        <w:rPr>
          <w:rFonts w:cs="Arial"/>
          <w:color w:val="000000"/>
        </w:rPr>
        <w:t>the offer of a school place may be w</w:t>
      </w:r>
      <w:r w:rsidR="00E437E2" w:rsidRPr="006C6054">
        <w:rPr>
          <w:rFonts w:cs="Arial"/>
          <w:color w:val="000000"/>
        </w:rPr>
        <w:t>ithdrawn. When an offer is made, it is</w:t>
      </w:r>
      <w:r w:rsidRPr="006C6054">
        <w:rPr>
          <w:rFonts w:cs="Arial"/>
          <w:color w:val="000000"/>
        </w:rPr>
        <w:t xml:space="preserve"> assume</w:t>
      </w:r>
      <w:r w:rsidR="00E437E2" w:rsidRPr="006C6054">
        <w:rPr>
          <w:rFonts w:cs="Arial"/>
          <w:color w:val="000000"/>
        </w:rPr>
        <w:t>d the parental</w:t>
      </w:r>
      <w:r w:rsidRPr="006C6054">
        <w:rPr>
          <w:rFonts w:cs="Arial"/>
          <w:color w:val="000000"/>
        </w:rPr>
        <w:t xml:space="preserve"> address will be the same in th</w:t>
      </w:r>
      <w:r w:rsidR="00E437E2" w:rsidRPr="006C6054">
        <w:rPr>
          <w:rFonts w:cs="Arial"/>
          <w:color w:val="000000"/>
        </w:rPr>
        <w:t>e following September as is held on the LA’s record</w:t>
      </w:r>
      <w:r w:rsidR="002B1257" w:rsidRPr="006C6054">
        <w:rPr>
          <w:rFonts w:cs="Arial"/>
          <w:color w:val="000000"/>
        </w:rPr>
        <w:t>s</w:t>
      </w:r>
      <w:r w:rsidR="00E437E2" w:rsidRPr="006C6054">
        <w:rPr>
          <w:rFonts w:cs="Arial"/>
          <w:color w:val="000000"/>
        </w:rPr>
        <w:t xml:space="preserve">. If a parent </w:t>
      </w:r>
      <w:r w:rsidRPr="006C6054">
        <w:rPr>
          <w:rFonts w:cs="Arial"/>
          <w:color w:val="000000"/>
        </w:rPr>
        <w:t>plan</w:t>
      </w:r>
      <w:r w:rsidR="00E437E2" w:rsidRPr="006C6054">
        <w:rPr>
          <w:rFonts w:cs="Arial"/>
          <w:color w:val="000000"/>
        </w:rPr>
        <w:t>s</w:t>
      </w:r>
      <w:r w:rsidRPr="006C6054">
        <w:rPr>
          <w:rFonts w:cs="Arial"/>
          <w:color w:val="000000"/>
        </w:rPr>
        <w:t xml:space="preserve"> </w:t>
      </w:r>
      <w:r w:rsidR="00E437E2" w:rsidRPr="006C6054">
        <w:rPr>
          <w:rFonts w:cs="Arial"/>
          <w:color w:val="000000"/>
        </w:rPr>
        <w:t xml:space="preserve">to move </w:t>
      </w:r>
      <w:r w:rsidR="00FF10EF" w:rsidRPr="006C6054">
        <w:rPr>
          <w:rFonts w:cs="Arial"/>
          <w:color w:val="000000"/>
        </w:rPr>
        <w:t>or has moved house</w:t>
      </w:r>
      <w:r w:rsidR="00E437E2" w:rsidRPr="006C6054">
        <w:rPr>
          <w:rFonts w:cs="Arial"/>
          <w:color w:val="000000"/>
        </w:rPr>
        <w:t>, the parent</w:t>
      </w:r>
      <w:r w:rsidRPr="006C6054">
        <w:rPr>
          <w:rFonts w:cs="Arial"/>
          <w:color w:val="000000"/>
        </w:rPr>
        <w:t xml:space="preserve"> must let </w:t>
      </w:r>
      <w:r w:rsidR="00E437E2" w:rsidRPr="006C6054">
        <w:rPr>
          <w:rFonts w:cs="Arial"/>
          <w:color w:val="000000"/>
        </w:rPr>
        <w:t xml:space="preserve">us know immediately. If the </w:t>
      </w:r>
      <w:r w:rsidRPr="006C6054">
        <w:rPr>
          <w:rFonts w:cs="Arial"/>
          <w:color w:val="000000"/>
        </w:rPr>
        <w:t>house</w:t>
      </w:r>
      <w:r w:rsidR="00E437E2" w:rsidRPr="006C6054">
        <w:rPr>
          <w:rFonts w:cs="Arial"/>
          <w:color w:val="000000"/>
        </w:rPr>
        <w:t xml:space="preserve"> move is</w:t>
      </w:r>
      <w:r w:rsidRPr="006C6054">
        <w:rPr>
          <w:rFonts w:cs="Arial"/>
          <w:color w:val="000000"/>
        </w:rPr>
        <w:t xml:space="preserve"> after 1</w:t>
      </w:r>
      <w:r w:rsidR="006D58D6">
        <w:rPr>
          <w:rFonts w:cs="Arial"/>
          <w:color w:val="000000"/>
        </w:rPr>
        <w:t xml:space="preserve">4 </w:t>
      </w:r>
      <w:r w:rsidRPr="006C6054">
        <w:rPr>
          <w:rFonts w:cs="Arial"/>
          <w:color w:val="000000"/>
        </w:rPr>
        <w:t>Febru</w:t>
      </w:r>
      <w:r w:rsidR="005D7B74" w:rsidRPr="006C6054">
        <w:rPr>
          <w:rFonts w:cs="Arial"/>
          <w:color w:val="000000"/>
        </w:rPr>
        <w:t>ary</w:t>
      </w:r>
      <w:r w:rsidR="00E437E2" w:rsidRPr="006C6054">
        <w:rPr>
          <w:rFonts w:cs="Arial"/>
          <w:color w:val="000000"/>
        </w:rPr>
        <w:t xml:space="preserve"> for Primary places, the parent must tell the LA the new</w:t>
      </w:r>
      <w:r w:rsidR="00FF10EF" w:rsidRPr="006C6054">
        <w:rPr>
          <w:rFonts w:cs="Arial"/>
          <w:color w:val="000000"/>
        </w:rPr>
        <w:t xml:space="preserve"> address. The date of the move may affect the category of the child and the LA may have to offer the child a place at another school. If the parent fails to tell the LA that they have moved, the LA will still consider the application under the new address and the offer of a school place may be withdrawn or the LA may offer a place at another school.</w:t>
      </w:r>
    </w:p>
    <w:p w14:paraId="7BB6949E" w14:textId="77777777" w:rsidR="001F535C" w:rsidRDefault="001F535C">
      <w:pPr>
        <w:jc w:val="both"/>
        <w:rPr>
          <w:rFonts w:cs="Arial"/>
        </w:rPr>
      </w:pPr>
    </w:p>
    <w:p w14:paraId="267059A0" w14:textId="77777777" w:rsidR="00F707EE" w:rsidRPr="00A208D5" w:rsidRDefault="00F707EE" w:rsidP="00F707EE">
      <w:pPr>
        <w:jc w:val="both"/>
        <w:rPr>
          <w:rFonts w:ascii="Calibri" w:hAnsi="Calibri"/>
          <w:color w:val="002060"/>
        </w:rPr>
      </w:pPr>
      <w:bookmarkStart w:id="0" w:name="_Hlk160791967"/>
      <w:r w:rsidRPr="00A208D5">
        <w:rPr>
          <w:rFonts w:ascii="Calibri" w:hAnsi="Calibri"/>
          <w:b/>
          <w:color w:val="002060"/>
        </w:rPr>
        <w:t>This Policy in respect of HENDAL PRIMARY School has been discussed by the Full Governing Body</w:t>
      </w:r>
    </w:p>
    <w:p w14:paraId="3F2B1C14" w14:textId="77777777" w:rsidR="00F707EE" w:rsidRPr="00A208D5" w:rsidRDefault="00F707EE" w:rsidP="00F707EE">
      <w:pPr>
        <w:rPr>
          <w:rFonts w:ascii="Calibri" w:hAnsi="Calibri"/>
          <w:color w:val="002060"/>
          <w:sz w:val="16"/>
          <w:szCs w:val="16"/>
        </w:rPr>
      </w:pPr>
    </w:p>
    <w:p w14:paraId="73E0F3A5" w14:textId="77777777" w:rsidR="00F707EE" w:rsidRPr="00A208D5" w:rsidRDefault="00F707EE" w:rsidP="00F707EE">
      <w:pPr>
        <w:rPr>
          <w:rFonts w:ascii="Calibri" w:hAnsi="Calibri"/>
          <w:color w:val="002060"/>
        </w:rPr>
      </w:pPr>
      <w:r w:rsidRPr="00A208D5">
        <w:rPr>
          <w:rFonts w:ascii="Calibri" w:hAnsi="Calibri"/>
          <w:color w:val="002060"/>
        </w:rPr>
        <w:t>Signed by:</w:t>
      </w:r>
      <w:r w:rsidRPr="00A208D5">
        <w:rPr>
          <w:rFonts w:ascii="Calibri" w:hAnsi="Calibri"/>
          <w:color w:val="002060"/>
        </w:rPr>
        <w:tab/>
      </w:r>
      <w:r w:rsidRPr="00A208D5">
        <w:rPr>
          <w:rFonts w:ascii="Calibri" w:hAnsi="Calibri"/>
          <w:color w:val="002060"/>
        </w:rPr>
        <w:tab/>
      </w:r>
      <w:r w:rsidRPr="00A208D5">
        <w:rPr>
          <w:rFonts w:ascii="Calibri" w:hAnsi="Calibri"/>
          <w:color w:val="002060"/>
        </w:rPr>
        <w:tab/>
      </w:r>
      <w:r w:rsidRPr="00A208D5">
        <w:rPr>
          <w:rFonts w:ascii="Calibri" w:hAnsi="Calibri"/>
          <w:color w:val="002060"/>
        </w:rPr>
        <w:tab/>
      </w:r>
      <w:r w:rsidRPr="00A208D5">
        <w:rPr>
          <w:rFonts w:ascii="Calibri" w:hAnsi="Calibri"/>
          <w:color w:val="002060"/>
        </w:rPr>
        <w:tab/>
      </w:r>
      <w:r w:rsidRPr="00A208D5">
        <w:rPr>
          <w:rFonts w:ascii="Calibri" w:hAnsi="Calibri"/>
          <w:color w:val="002060"/>
        </w:rPr>
        <w:tab/>
      </w:r>
      <w:r w:rsidRPr="00A208D5">
        <w:rPr>
          <w:rFonts w:ascii="Calibri" w:hAnsi="Calibri"/>
          <w:color w:val="002060"/>
        </w:rPr>
        <w:tab/>
      </w:r>
    </w:p>
    <w:p w14:paraId="17EFEC9E" w14:textId="77777777" w:rsidR="00F707EE" w:rsidRPr="00A208D5" w:rsidRDefault="00F707EE" w:rsidP="00F707EE">
      <w:pPr>
        <w:rPr>
          <w:rFonts w:ascii="Calibri" w:hAnsi="Calibri"/>
          <w:color w:val="002060"/>
          <w:sz w:val="16"/>
          <w:szCs w:val="16"/>
        </w:rPr>
      </w:pPr>
    </w:p>
    <w:p w14:paraId="6A551D9F" w14:textId="77777777" w:rsidR="00F707EE" w:rsidRPr="00A208D5" w:rsidRDefault="00F707EE" w:rsidP="00F707EE">
      <w:pPr>
        <w:rPr>
          <w:rFonts w:ascii="Calibri" w:hAnsi="Calibri"/>
          <w:color w:val="002060"/>
        </w:rPr>
      </w:pPr>
      <w:r w:rsidRPr="00A208D5">
        <w:rPr>
          <w:rFonts w:ascii="Calibri" w:hAnsi="Calibri"/>
          <w:color w:val="002060"/>
        </w:rPr>
        <w:t>Chair of Governors:</w:t>
      </w:r>
      <w:r w:rsidRPr="00A208D5">
        <w:rPr>
          <w:rFonts w:ascii="Calibri" w:hAnsi="Calibri"/>
          <w:b/>
          <w:color w:val="002060"/>
        </w:rPr>
        <w:tab/>
      </w:r>
      <w:r w:rsidRPr="00A208D5">
        <w:rPr>
          <w:rFonts w:ascii="Calibri" w:hAnsi="Calibri"/>
          <w:b/>
          <w:color w:val="002060"/>
        </w:rPr>
        <w:tab/>
      </w:r>
      <w:r w:rsidRPr="00A208D5">
        <w:rPr>
          <w:rFonts w:ascii="Calibri" w:hAnsi="Calibri"/>
          <w:b/>
          <w:color w:val="002060"/>
        </w:rPr>
        <w:tab/>
      </w:r>
      <w:r w:rsidRPr="00A208D5">
        <w:rPr>
          <w:rFonts w:ascii="Calibri" w:hAnsi="Calibri"/>
          <w:b/>
          <w:color w:val="002060"/>
        </w:rPr>
        <w:tab/>
      </w:r>
      <w:r w:rsidRPr="00A208D5">
        <w:rPr>
          <w:rFonts w:ascii="Calibri" w:hAnsi="Calibri"/>
          <w:b/>
          <w:color w:val="002060"/>
        </w:rPr>
        <w:tab/>
      </w:r>
      <w:r w:rsidRPr="00A208D5">
        <w:rPr>
          <w:rFonts w:ascii="Calibri" w:hAnsi="Calibri"/>
          <w:b/>
          <w:color w:val="002060"/>
        </w:rPr>
        <w:tab/>
      </w:r>
      <w:r w:rsidRPr="00A208D5">
        <w:rPr>
          <w:rFonts w:ascii="Calibri" w:hAnsi="Calibri"/>
          <w:color w:val="002060"/>
        </w:rPr>
        <w:t xml:space="preserve">Date: </w:t>
      </w:r>
    </w:p>
    <w:p w14:paraId="5E5E4DC1" w14:textId="77777777" w:rsidR="00F707EE" w:rsidRPr="00A208D5" w:rsidRDefault="00F707EE" w:rsidP="00F707EE">
      <w:pPr>
        <w:rPr>
          <w:rFonts w:ascii="Calibri" w:hAnsi="Calibri"/>
          <w:color w:val="002060"/>
          <w:sz w:val="16"/>
          <w:szCs w:val="16"/>
        </w:rPr>
      </w:pPr>
    </w:p>
    <w:p w14:paraId="62D9BBA7" w14:textId="77777777" w:rsidR="00F707EE" w:rsidRPr="00A208D5" w:rsidRDefault="00F707EE" w:rsidP="00F707EE">
      <w:pPr>
        <w:rPr>
          <w:rFonts w:ascii="Calibri" w:hAnsi="Calibri"/>
          <w:color w:val="002060"/>
        </w:rPr>
      </w:pPr>
      <w:r w:rsidRPr="00A208D5">
        <w:rPr>
          <w:rFonts w:ascii="Calibri" w:hAnsi="Calibri"/>
          <w:color w:val="002060"/>
        </w:rPr>
        <w:t>Headteacher:</w:t>
      </w:r>
      <w:r w:rsidRPr="00A208D5">
        <w:rPr>
          <w:rFonts w:ascii="Calibri" w:hAnsi="Calibri"/>
          <w:b/>
          <w:color w:val="002060"/>
        </w:rPr>
        <w:tab/>
      </w:r>
      <w:r w:rsidRPr="00A208D5">
        <w:rPr>
          <w:rFonts w:ascii="Calibri" w:hAnsi="Calibri"/>
          <w:b/>
          <w:color w:val="002060"/>
        </w:rPr>
        <w:tab/>
      </w:r>
      <w:r w:rsidRPr="00A208D5">
        <w:rPr>
          <w:rFonts w:ascii="Calibri" w:hAnsi="Calibri"/>
          <w:b/>
          <w:color w:val="002060"/>
        </w:rPr>
        <w:tab/>
      </w:r>
      <w:r w:rsidRPr="00A208D5">
        <w:rPr>
          <w:rFonts w:ascii="Calibri" w:hAnsi="Calibri"/>
          <w:b/>
          <w:color w:val="002060"/>
        </w:rPr>
        <w:tab/>
      </w:r>
      <w:r w:rsidRPr="00A208D5">
        <w:rPr>
          <w:rFonts w:ascii="Calibri" w:hAnsi="Calibri"/>
          <w:b/>
          <w:color w:val="002060"/>
        </w:rPr>
        <w:tab/>
      </w:r>
      <w:r w:rsidRPr="00A208D5">
        <w:rPr>
          <w:rFonts w:ascii="Calibri" w:hAnsi="Calibri"/>
          <w:color w:val="002060"/>
        </w:rPr>
        <w:t xml:space="preserve"> </w:t>
      </w:r>
      <w:r w:rsidRPr="00A208D5">
        <w:rPr>
          <w:rFonts w:ascii="Calibri" w:hAnsi="Calibri"/>
          <w:color w:val="002060"/>
        </w:rPr>
        <w:tab/>
      </w:r>
      <w:r w:rsidRPr="00A208D5">
        <w:rPr>
          <w:rFonts w:ascii="Calibri" w:hAnsi="Calibri"/>
          <w:color w:val="002060"/>
        </w:rPr>
        <w:tab/>
        <w:t xml:space="preserve">Date: </w:t>
      </w:r>
    </w:p>
    <w:p w14:paraId="5600EE00" w14:textId="77777777" w:rsidR="00F707EE" w:rsidRPr="00A208D5" w:rsidRDefault="00F707EE" w:rsidP="00F707EE">
      <w:pPr>
        <w:rPr>
          <w:rFonts w:ascii="Calibri" w:hAnsi="Calibri"/>
          <w:color w:val="002060"/>
        </w:rPr>
      </w:pPr>
    </w:p>
    <w:p w14:paraId="7CB76B42" w14:textId="77777777" w:rsidR="00F707EE" w:rsidRDefault="00F707EE" w:rsidP="00F707EE">
      <w:r w:rsidRPr="00A208D5">
        <w:rPr>
          <w:rFonts w:ascii="Calibri" w:hAnsi="Calibri"/>
          <w:b/>
          <w:color w:val="002060"/>
        </w:rPr>
        <w:t xml:space="preserve">Agreed at the Governing Body Meeting on: </w:t>
      </w:r>
      <w:r>
        <w:rPr>
          <w:rFonts w:ascii="Calibri" w:hAnsi="Calibri"/>
          <w:b/>
          <w:color w:val="002060"/>
        </w:rPr>
        <w:t xml:space="preserve">  </w:t>
      </w:r>
      <w:bookmarkEnd w:id="0"/>
    </w:p>
    <w:p w14:paraId="239ACD72" w14:textId="77777777" w:rsidR="00D471F7" w:rsidRDefault="00D471F7">
      <w:pPr>
        <w:jc w:val="both"/>
        <w:rPr>
          <w:rFonts w:cs="Arial"/>
        </w:rPr>
      </w:pPr>
    </w:p>
    <w:sectPr w:rsidR="00D471F7" w:rsidSect="00F82E14">
      <w:headerReference w:type="even" r:id="rId13"/>
      <w:headerReference w:type="default" r:id="rId14"/>
      <w:footerReference w:type="even" r:id="rId15"/>
      <w:footerReference w:type="default" r:id="rId16"/>
      <w:headerReference w:type="first" r:id="rId17"/>
      <w:footerReference w:type="first" r:id="rId18"/>
      <w:pgSz w:w="11906" w:h="16838" w:code="9"/>
      <w:pgMar w:top="1134" w:right="1418" w:bottom="1134" w:left="1418" w:header="567"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FEDAC4" w14:textId="77777777" w:rsidR="00A113B3" w:rsidRDefault="00A113B3">
      <w:r>
        <w:separator/>
      </w:r>
    </w:p>
  </w:endnote>
  <w:endnote w:type="continuationSeparator" w:id="0">
    <w:p w14:paraId="58006103" w14:textId="77777777" w:rsidR="00A113B3" w:rsidRDefault="00A11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25075" w14:textId="77777777" w:rsidR="000E5629" w:rsidRDefault="000E56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93B18" w14:textId="77777777" w:rsidR="000E5629" w:rsidRDefault="000E56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28CAA" w14:textId="77777777" w:rsidR="000E5629" w:rsidRDefault="000E5629">
    <w:pPr>
      <w:jc w:val="both"/>
      <w:rPr>
        <w:rFonts w:cs="Arial"/>
        <w:b/>
      </w:rPr>
    </w:pPr>
  </w:p>
  <w:p w14:paraId="033B3E36" w14:textId="77777777" w:rsidR="000E5629" w:rsidRDefault="000E5629" w:rsidP="000B353A">
    <w:pPr>
      <w:jc w:val="both"/>
      <w:rPr>
        <w:rFonts w:cs="Arial"/>
        <w:b/>
      </w:rPr>
    </w:pPr>
  </w:p>
  <w:p w14:paraId="12CE5930" w14:textId="77777777" w:rsidR="000E5629" w:rsidRPr="008B2BC7" w:rsidRDefault="000E5629">
    <w:pPr>
      <w:jc w:val="both"/>
      <w:rPr>
        <w:rFonts w:cs="Arial"/>
        <w:i/>
      </w:rPr>
    </w:pPr>
  </w:p>
  <w:p w14:paraId="1140496E" w14:textId="77777777" w:rsidR="000E5629" w:rsidRDefault="000E5629">
    <w:pPr>
      <w:jc w:val="both"/>
      <w:rPr>
        <w:rFonts w:cs="Arial"/>
        <w:b/>
        <w:sz w:val="16"/>
        <w:szCs w:val="16"/>
      </w:rPr>
    </w:pPr>
  </w:p>
  <w:p w14:paraId="6A4DB3E9" w14:textId="77777777" w:rsidR="000E5629" w:rsidRDefault="000E5629">
    <w:pPr>
      <w:jc w:val="both"/>
      <w:rPr>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DE5E68" w14:textId="77777777" w:rsidR="00A113B3" w:rsidRDefault="00A113B3">
      <w:r>
        <w:separator/>
      </w:r>
    </w:p>
  </w:footnote>
  <w:footnote w:type="continuationSeparator" w:id="0">
    <w:p w14:paraId="571F7267" w14:textId="77777777" w:rsidR="00A113B3" w:rsidRDefault="00A113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EDA98" w14:textId="77777777" w:rsidR="000E5629" w:rsidRDefault="000E56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F39AC" w14:textId="77777777" w:rsidR="000E5629" w:rsidRDefault="000E56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16D74" w14:textId="77777777" w:rsidR="000E5629" w:rsidRDefault="000E56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976AC"/>
    <w:multiLevelType w:val="hybridMultilevel"/>
    <w:tmpl w:val="FD4009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D03D7B"/>
    <w:multiLevelType w:val="multilevel"/>
    <w:tmpl w:val="B078693E"/>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174D1AE9"/>
    <w:multiLevelType w:val="hybridMultilevel"/>
    <w:tmpl w:val="6B1234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462F4A"/>
    <w:multiLevelType w:val="multilevel"/>
    <w:tmpl w:val="B6D490D6"/>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1DA580E"/>
    <w:multiLevelType w:val="hybridMultilevel"/>
    <w:tmpl w:val="92C875B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8D54F5"/>
    <w:multiLevelType w:val="singleLevel"/>
    <w:tmpl w:val="1168FE74"/>
    <w:lvl w:ilvl="0">
      <w:start w:val="1"/>
      <w:numFmt w:val="decimal"/>
      <w:lvlText w:val="%1."/>
      <w:lvlJc w:val="left"/>
      <w:pPr>
        <w:tabs>
          <w:tab w:val="num" w:pos="1380"/>
        </w:tabs>
        <w:ind w:left="1380" w:hanging="660"/>
      </w:pPr>
      <w:rPr>
        <w:rFonts w:hint="default"/>
      </w:rPr>
    </w:lvl>
  </w:abstractNum>
  <w:abstractNum w:abstractNumId="6" w15:restartNumberingAfterBreak="0">
    <w:nsid w:val="266C36A7"/>
    <w:multiLevelType w:val="hybridMultilevel"/>
    <w:tmpl w:val="CFBE6B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8EC1E96"/>
    <w:multiLevelType w:val="multilevel"/>
    <w:tmpl w:val="2DBCD95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2DF253BA"/>
    <w:multiLevelType w:val="hybridMultilevel"/>
    <w:tmpl w:val="2ED27ED0"/>
    <w:lvl w:ilvl="0" w:tplc="C0680FC4">
      <w:start w:val="11"/>
      <w:numFmt w:val="bullet"/>
      <w:lvlText w:val="-"/>
      <w:lvlJc w:val="left"/>
      <w:pPr>
        <w:ind w:left="555" w:hanging="360"/>
      </w:pPr>
      <w:rPr>
        <w:rFonts w:ascii="Arial Narrow" w:eastAsia="Times New Roman" w:hAnsi="Arial Narrow" w:cs="Arial" w:hint="default"/>
      </w:rPr>
    </w:lvl>
    <w:lvl w:ilvl="1" w:tplc="08090003" w:tentative="1">
      <w:start w:val="1"/>
      <w:numFmt w:val="bullet"/>
      <w:lvlText w:val="o"/>
      <w:lvlJc w:val="left"/>
      <w:pPr>
        <w:ind w:left="1275" w:hanging="360"/>
      </w:pPr>
      <w:rPr>
        <w:rFonts w:ascii="Courier New" w:hAnsi="Courier New" w:cs="Courier New" w:hint="default"/>
      </w:rPr>
    </w:lvl>
    <w:lvl w:ilvl="2" w:tplc="08090005" w:tentative="1">
      <w:start w:val="1"/>
      <w:numFmt w:val="bullet"/>
      <w:lvlText w:val=""/>
      <w:lvlJc w:val="left"/>
      <w:pPr>
        <w:ind w:left="1995" w:hanging="360"/>
      </w:pPr>
      <w:rPr>
        <w:rFonts w:ascii="Wingdings" w:hAnsi="Wingdings" w:hint="default"/>
      </w:rPr>
    </w:lvl>
    <w:lvl w:ilvl="3" w:tplc="08090001" w:tentative="1">
      <w:start w:val="1"/>
      <w:numFmt w:val="bullet"/>
      <w:lvlText w:val=""/>
      <w:lvlJc w:val="left"/>
      <w:pPr>
        <w:ind w:left="2715" w:hanging="360"/>
      </w:pPr>
      <w:rPr>
        <w:rFonts w:ascii="Symbol" w:hAnsi="Symbol" w:hint="default"/>
      </w:rPr>
    </w:lvl>
    <w:lvl w:ilvl="4" w:tplc="08090003" w:tentative="1">
      <w:start w:val="1"/>
      <w:numFmt w:val="bullet"/>
      <w:lvlText w:val="o"/>
      <w:lvlJc w:val="left"/>
      <w:pPr>
        <w:ind w:left="3435" w:hanging="360"/>
      </w:pPr>
      <w:rPr>
        <w:rFonts w:ascii="Courier New" w:hAnsi="Courier New" w:cs="Courier New" w:hint="default"/>
      </w:rPr>
    </w:lvl>
    <w:lvl w:ilvl="5" w:tplc="08090005" w:tentative="1">
      <w:start w:val="1"/>
      <w:numFmt w:val="bullet"/>
      <w:lvlText w:val=""/>
      <w:lvlJc w:val="left"/>
      <w:pPr>
        <w:ind w:left="4155" w:hanging="360"/>
      </w:pPr>
      <w:rPr>
        <w:rFonts w:ascii="Wingdings" w:hAnsi="Wingdings" w:hint="default"/>
      </w:rPr>
    </w:lvl>
    <w:lvl w:ilvl="6" w:tplc="08090001" w:tentative="1">
      <w:start w:val="1"/>
      <w:numFmt w:val="bullet"/>
      <w:lvlText w:val=""/>
      <w:lvlJc w:val="left"/>
      <w:pPr>
        <w:ind w:left="4875" w:hanging="360"/>
      </w:pPr>
      <w:rPr>
        <w:rFonts w:ascii="Symbol" w:hAnsi="Symbol" w:hint="default"/>
      </w:rPr>
    </w:lvl>
    <w:lvl w:ilvl="7" w:tplc="08090003" w:tentative="1">
      <w:start w:val="1"/>
      <w:numFmt w:val="bullet"/>
      <w:lvlText w:val="o"/>
      <w:lvlJc w:val="left"/>
      <w:pPr>
        <w:ind w:left="5595" w:hanging="360"/>
      </w:pPr>
      <w:rPr>
        <w:rFonts w:ascii="Courier New" w:hAnsi="Courier New" w:cs="Courier New" w:hint="default"/>
      </w:rPr>
    </w:lvl>
    <w:lvl w:ilvl="8" w:tplc="08090005" w:tentative="1">
      <w:start w:val="1"/>
      <w:numFmt w:val="bullet"/>
      <w:lvlText w:val=""/>
      <w:lvlJc w:val="left"/>
      <w:pPr>
        <w:ind w:left="6315" w:hanging="360"/>
      </w:pPr>
      <w:rPr>
        <w:rFonts w:ascii="Wingdings" w:hAnsi="Wingdings" w:hint="default"/>
      </w:rPr>
    </w:lvl>
  </w:abstractNum>
  <w:abstractNum w:abstractNumId="9" w15:restartNumberingAfterBreak="0">
    <w:nsid w:val="30BB448A"/>
    <w:multiLevelType w:val="hybridMultilevel"/>
    <w:tmpl w:val="4E847C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1913A16"/>
    <w:multiLevelType w:val="hybridMultilevel"/>
    <w:tmpl w:val="4894A5F6"/>
    <w:lvl w:ilvl="0" w:tplc="9B5EE306">
      <w:start w:val="11"/>
      <w:numFmt w:val="bullet"/>
      <w:lvlText w:val="-"/>
      <w:lvlJc w:val="left"/>
      <w:pPr>
        <w:ind w:left="750" w:hanging="360"/>
      </w:pPr>
      <w:rPr>
        <w:rFonts w:ascii="Arial Narrow" w:eastAsia="Times New Roman" w:hAnsi="Arial Narrow"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C875F8"/>
    <w:multiLevelType w:val="multilevel"/>
    <w:tmpl w:val="F3828DCA"/>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33FF0770"/>
    <w:multiLevelType w:val="multilevel"/>
    <w:tmpl w:val="B6D490D6"/>
    <w:lvl w:ilvl="0">
      <w:start w:val="1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4CD5D1A"/>
    <w:multiLevelType w:val="hybridMultilevel"/>
    <w:tmpl w:val="D3A4EA2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4" w15:restartNumberingAfterBreak="0">
    <w:nsid w:val="358D250F"/>
    <w:multiLevelType w:val="hybridMultilevel"/>
    <w:tmpl w:val="E342E826"/>
    <w:lvl w:ilvl="0" w:tplc="08090001">
      <w:start w:val="1"/>
      <w:numFmt w:val="bullet"/>
      <w:lvlText w:val=""/>
      <w:lvlJc w:val="left"/>
      <w:pPr>
        <w:tabs>
          <w:tab w:val="num" w:pos="2100"/>
        </w:tabs>
        <w:ind w:left="2100" w:hanging="360"/>
      </w:pPr>
      <w:rPr>
        <w:rFonts w:ascii="Symbol" w:hAnsi="Symbol" w:hint="default"/>
      </w:rPr>
    </w:lvl>
    <w:lvl w:ilvl="1" w:tplc="08090003" w:tentative="1">
      <w:start w:val="1"/>
      <w:numFmt w:val="bullet"/>
      <w:lvlText w:val="o"/>
      <w:lvlJc w:val="left"/>
      <w:pPr>
        <w:tabs>
          <w:tab w:val="num" w:pos="2820"/>
        </w:tabs>
        <w:ind w:left="2820" w:hanging="360"/>
      </w:pPr>
      <w:rPr>
        <w:rFonts w:ascii="Courier New" w:hAnsi="Courier New" w:cs="Courier New" w:hint="default"/>
      </w:rPr>
    </w:lvl>
    <w:lvl w:ilvl="2" w:tplc="08090005" w:tentative="1">
      <w:start w:val="1"/>
      <w:numFmt w:val="bullet"/>
      <w:lvlText w:val=""/>
      <w:lvlJc w:val="left"/>
      <w:pPr>
        <w:tabs>
          <w:tab w:val="num" w:pos="3540"/>
        </w:tabs>
        <w:ind w:left="3540" w:hanging="360"/>
      </w:pPr>
      <w:rPr>
        <w:rFonts w:ascii="Wingdings" w:hAnsi="Wingdings" w:hint="default"/>
      </w:rPr>
    </w:lvl>
    <w:lvl w:ilvl="3" w:tplc="08090001" w:tentative="1">
      <w:start w:val="1"/>
      <w:numFmt w:val="bullet"/>
      <w:lvlText w:val=""/>
      <w:lvlJc w:val="left"/>
      <w:pPr>
        <w:tabs>
          <w:tab w:val="num" w:pos="4260"/>
        </w:tabs>
        <w:ind w:left="4260" w:hanging="360"/>
      </w:pPr>
      <w:rPr>
        <w:rFonts w:ascii="Symbol" w:hAnsi="Symbol" w:hint="default"/>
      </w:rPr>
    </w:lvl>
    <w:lvl w:ilvl="4" w:tplc="08090003" w:tentative="1">
      <w:start w:val="1"/>
      <w:numFmt w:val="bullet"/>
      <w:lvlText w:val="o"/>
      <w:lvlJc w:val="left"/>
      <w:pPr>
        <w:tabs>
          <w:tab w:val="num" w:pos="4980"/>
        </w:tabs>
        <w:ind w:left="4980" w:hanging="360"/>
      </w:pPr>
      <w:rPr>
        <w:rFonts w:ascii="Courier New" w:hAnsi="Courier New" w:cs="Courier New" w:hint="default"/>
      </w:rPr>
    </w:lvl>
    <w:lvl w:ilvl="5" w:tplc="08090005" w:tentative="1">
      <w:start w:val="1"/>
      <w:numFmt w:val="bullet"/>
      <w:lvlText w:val=""/>
      <w:lvlJc w:val="left"/>
      <w:pPr>
        <w:tabs>
          <w:tab w:val="num" w:pos="5700"/>
        </w:tabs>
        <w:ind w:left="5700" w:hanging="360"/>
      </w:pPr>
      <w:rPr>
        <w:rFonts w:ascii="Wingdings" w:hAnsi="Wingdings" w:hint="default"/>
      </w:rPr>
    </w:lvl>
    <w:lvl w:ilvl="6" w:tplc="08090001" w:tentative="1">
      <w:start w:val="1"/>
      <w:numFmt w:val="bullet"/>
      <w:lvlText w:val=""/>
      <w:lvlJc w:val="left"/>
      <w:pPr>
        <w:tabs>
          <w:tab w:val="num" w:pos="6420"/>
        </w:tabs>
        <w:ind w:left="6420" w:hanging="360"/>
      </w:pPr>
      <w:rPr>
        <w:rFonts w:ascii="Symbol" w:hAnsi="Symbol" w:hint="default"/>
      </w:rPr>
    </w:lvl>
    <w:lvl w:ilvl="7" w:tplc="08090003" w:tentative="1">
      <w:start w:val="1"/>
      <w:numFmt w:val="bullet"/>
      <w:lvlText w:val="o"/>
      <w:lvlJc w:val="left"/>
      <w:pPr>
        <w:tabs>
          <w:tab w:val="num" w:pos="7140"/>
        </w:tabs>
        <w:ind w:left="7140" w:hanging="360"/>
      </w:pPr>
      <w:rPr>
        <w:rFonts w:ascii="Courier New" w:hAnsi="Courier New" w:cs="Courier New" w:hint="default"/>
      </w:rPr>
    </w:lvl>
    <w:lvl w:ilvl="8" w:tplc="08090005" w:tentative="1">
      <w:start w:val="1"/>
      <w:numFmt w:val="bullet"/>
      <w:lvlText w:val=""/>
      <w:lvlJc w:val="left"/>
      <w:pPr>
        <w:tabs>
          <w:tab w:val="num" w:pos="7860"/>
        </w:tabs>
        <w:ind w:left="7860" w:hanging="360"/>
      </w:pPr>
      <w:rPr>
        <w:rFonts w:ascii="Wingdings" w:hAnsi="Wingdings" w:hint="default"/>
      </w:rPr>
    </w:lvl>
  </w:abstractNum>
  <w:abstractNum w:abstractNumId="15" w15:restartNumberingAfterBreak="0">
    <w:nsid w:val="3A3B2791"/>
    <w:multiLevelType w:val="multilevel"/>
    <w:tmpl w:val="5ABC52F4"/>
    <w:lvl w:ilvl="0">
      <w:start w:val="5"/>
      <w:numFmt w:val="decimal"/>
      <w:lvlText w:val="%1"/>
      <w:lvlJc w:val="left"/>
      <w:pPr>
        <w:tabs>
          <w:tab w:val="num" w:pos="720"/>
        </w:tabs>
        <w:ind w:left="720" w:hanging="720"/>
      </w:pPr>
      <w:rPr>
        <w:rFonts w:hint="default"/>
        <w:b w:val="0"/>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440"/>
        </w:tabs>
        <w:ind w:left="1440" w:hanging="1440"/>
      </w:pPr>
      <w:rPr>
        <w:rFonts w:hint="default"/>
        <w:b w:val="0"/>
      </w:rPr>
    </w:lvl>
  </w:abstractNum>
  <w:abstractNum w:abstractNumId="16" w15:restartNumberingAfterBreak="0">
    <w:nsid w:val="3B6258D5"/>
    <w:multiLevelType w:val="hybridMultilevel"/>
    <w:tmpl w:val="7194A7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131D33"/>
    <w:multiLevelType w:val="multilevel"/>
    <w:tmpl w:val="B6D490D6"/>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50C84862"/>
    <w:multiLevelType w:val="hybridMultilevel"/>
    <w:tmpl w:val="3CC0DCFE"/>
    <w:lvl w:ilvl="0" w:tplc="04090013">
      <w:start w:val="1"/>
      <w:numFmt w:val="upperRoman"/>
      <w:lvlText w:val="%1."/>
      <w:lvlJc w:val="right"/>
      <w:pPr>
        <w:tabs>
          <w:tab w:val="num" w:pos="720"/>
        </w:tabs>
        <w:ind w:left="720" w:hanging="18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D1B320E"/>
    <w:multiLevelType w:val="multilevel"/>
    <w:tmpl w:val="1FA665BC"/>
    <w:lvl w:ilvl="0">
      <w:start w:val="11"/>
      <w:numFmt w:val="decimal"/>
      <w:lvlText w:val="%1"/>
      <w:lvlJc w:val="left"/>
      <w:pPr>
        <w:ind w:left="375" w:hanging="375"/>
      </w:pPr>
      <w:rPr>
        <w:rFonts w:hint="default"/>
      </w:rPr>
    </w:lvl>
    <w:lvl w:ilvl="1">
      <w:start w:val="3"/>
      <w:numFmt w:val="decimal"/>
      <w:lvlText w:val="%1.%2"/>
      <w:lvlJc w:val="left"/>
      <w:pPr>
        <w:ind w:left="195" w:hanging="375"/>
      </w:pPr>
      <w:rPr>
        <w:rFonts w:hint="default"/>
      </w:rPr>
    </w:lvl>
    <w:lvl w:ilvl="2">
      <w:start w:val="1"/>
      <w:numFmt w:val="decimal"/>
      <w:lvlText w:val="%1.%2.%3"/>
      <w:lvlJc w:val="left"/>
      <w:pPr>
        <w:ind w:left="360" w:hanging="720"/>
      </w:pPr>
      <w:rPr>
        <w:rFonts w:hint="default"/>
      </w:rPr>
    </w:lvl>
    <w:lvl w:ilvl="3">
      <w:start w:val="1"/>
      <w:numFmt w:val="decimal"/>
      <w:lvlText w:val="%1.%2.%3.%4"/>
      <w:lvlJc w:val="left"/>
      <w:pPr>
        <w:ind w:left="180" w:hanging="720"/>
      </w:pPr>
      <w:rPr>
        <w:rFonts w:hint="default"/>
      </w:rPr>
    </w:lvl>
    <w:lvl w:ilvl="4">
      <w:start w:val="1"/>
      <w:numFmt w:val="decimal"/>
      <w:lvlText w:val="%1.%2.%3.%4.%5"/>
      <w:lvlJc w:val="left"/>
      <w:pPr>
        <w:ind w:left="360" w:hanging="1080"/>
      </w:pPr>
      <w:rPr>
        <w:rFonts w:hint="default"/>
      </w:rPr>
    </w:lvl>
    <w:lvl w:ilvl="5">
      <w:start w:val="1"/>
      <w:numFmt w:val="decimal"/>
      <w:lvlText w:val="%1.%2.%3.%4.%5.%6"/>
      <w:lvlJc w:val="left"/>
      <w:pPr>
        <w:ind w:left="180" w:hanging="1080"/>
      </w:pPr>
      <w:rPr>
        <w:rFonts w:hint="default"/>
      </w:rPr>
    </w:lvl>
    <w:lvl w:ilvl="6">
      <w:start w:val="1"/>
      <w:numFmt w:val="decimal"/>
      <w:lvlText w:val="%1.%2.%3.%4.%5.%6.%7"/>
      <w:lvlJc w:val="left"/>
      <w:pPr>
        <w:ind w:left="360" w:hanging="1440"/>
      </w:pPr>
      <w:rPr>
        <w:rFonts w:hint="default"/>
      </w:rPr>
    </w:lvl>
    <w:lvl w:ilvl="7">
      <w:start w:val="1"/>
      <w:numFmt w:val="decimal"/>
      <w:lvlText w:val="%1.%2.%3.%4.%5.%6.%7.%8"/>
      <w:lvlJc w:val="left"/>
      <w:pPr>
        <w:ind w:left="180" w:hanging="1440"/>
      </w:pPr>
      <w:rPr>
        <w:rFonts w:hint="default"/>
      </w:rPr>
    </w:lvl>
    <w:lvl w:ilvl="8">
      <w:start w:val="1"/>
      <w:numFmt w:val="decimal"/>
      <w:lvlText w:val="%1.%2.%3.%4.%5.%6.%7.%8.%9"/>
      <w:lvlJc w:val="left"/>
      <w:pPr>
        <w:ind w:left="0" w:hanging="1440"/>
      </w:pPr>
      <w:rPr>
        <w:rFonts w:hint="default"/>
      </w:rPr>
    </w:lvl>
  </w:abstractNum>
  <w:abstractNum w:abstractNumId="20" w15:restartNumberingAfterBreak="0">
    <w:nsid w:val="5DF65DC8"/>
    <w:multiLevelType w:val="hybridMultilevel"/>
    <w:tmpl w:val="0BF2A544"/>
    <w:lvl w:ilvl="0" w:tplc="08090001">
      <w:start w:val="1"/>
      <w:numFmt w:val="bullet"/>
      <w:lvlText w:val=""/>
      <w:lvlJc w:val="left"/>
      <w:pPr>
        <w:tabs>
          <w:tab w:val="num" w:pos="2160"/>
        </w:tabs>
        <w:ind w:left="2160" w:hanging="360"/>
      </w:pPr>
      <w:rPr>
        <w:rFonts w:ascii="Symbol" w:hAnsi="Symbol" w:hint="default"/>
      </w:rPr>
    </w:lvl>
    <w:lvl w:ilvl="1" w:tplc="08090003" w:tentative="1">
      <w:start w:val="1"/>
      <w:numFmt w:val="bullet"/>
      <w:lvlText w:val="o"/>
      <w:lvlJc w:val="left"/>
      <w:pPr>
        <w:tabs>
          <w:tab w:val="num" w:pos="2880"/>
        </w:tabs>
        <w:ind w:left="288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21" w15:restartNumberingAfterBreak="0">
    <w:nsid w:val="5F2A207E"/>
    <w:multiLevelType w:val="hybridMultilevel"/>
    <w:tmpl w:val="18F26C78"/>
    <w:lvl w:ilvl="0" w:tplc="9B5EE306">
      <w:start w:val="11"/>
      <w:numFmt w:val="bullet"/>
      <w:lvlText w:val="-"/>
      <w:lvlJc w:val="left"/>
      <w:pPr>
        <w:ind w:left="750" w:hanging="360"/>
      </w:pPr>
      <w:rPr>
        <w:rFonts w:ascii="Arial Narrow" w:eastAsia="Times New Roman" w:hAnsi="Arial Narrow" w:cs="Aria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22" w15:restartNumberingAfterBreak="0">
    <w:nsid w:val="5F4C3C78"/>
    <w:multiLevelType w:val="hybridMultilevel"/>
    <w:tmpl w:val="31284238"/>
    <w:lvl w:ilvl="0" w:tplc="C90686C2">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3" w15:restartNumberingAfterBreak="0">
    <w:nsid w:val="65397BBC"/>
    <w:multiLevelType w:val="hybridMultilevel"/>
    <w:tmpl w:val="60C6E916"/>
    <w:lvl w:ilvl="0" w:tplc="4066070A">
      <w:start w:val="2"/>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65A66039"/>
    <w:multiLevelType w:val="hybridMultilevel"/>
    <w:tmpl w:val="27A2BF04"/>
    <w:lvl w:ilvl="0" w:tplc="08090001">
      <w:start w:val="1"/>
      <w:numFmt w:val="bullet"/>
      <w:lvlText w:val=""/>
      <w:lvlJc w:val="left"/>
      <w:pPr>
        <w:tabs>
          <w:tab w:val="num" w:pos="2100"/>
        </w:tabs>
        <w:ind w:left="2100" w:hanging="360"/>
      </w:pPr>
      <w:rPr>
        <w:rFonts w:ascii="Symbol" w:hAnsi="Symbol" w:hint="default"/>
      </w:rPr>
    </w:lvl>
    <w:lvl w:ilvl="1" w:tplc="08090003" w:tentative="1">
      <w:start w:val="1"/>
      <w:numFmt w:val="bullet"/>
      <w:lvlText w:val="o"/>
      <w:lvlJc w:val="left"/>
      <w:pPr>
        <w:tabs>
          <w:tab w:val="num" w:pos="2820"/>
        </w:tabs>
        <w:ind w:left="2820" w:hanging="360"/>
      </w:pPr>
      <w:rPr>
        <w:rFonts w:ascii="Courier New" w:hAnsi="Courier New" w:cs="Courier New" w:hint="default"/>
      </w:rPr>
    </w:lvl>
    <w:lvl w:ilvl="2" w:tplc="08090005" w:tentative="1">
      <w:start w:val="1"/>
      <w:numFmt w:val="bullet"/>
      <w:lvlText w:val=""/>
      <w:lvlJc w:val="left"/>
      <w:pPr>
        <w:tabs>
          <w:tab w:val="num" w:pos="3540"/>
        </w:tabs>
        <w:ind w:left="3540" w:hanging="360"/>
      </w:pPr>
      <w:rPr>
        <w:rFonts w:ascii="Wingdings" w:hAnsi="Wingdings" w:hint="default"/>
      </w:rPr>
    </w:lvl>
    <w:lvl w:ilvl="3" w:tplc="08090001" w:tentative="1">
      <w:start w:val="1"/>
      <w:numFmt w:val="bullet"/>
      <w:lvlText w:val=""/>
      <w:lvlJc w:val="left"/>
      <w:pPr>
        <w:tabs>
          <w:tab w:val="num" w:pos="4260"/>
        </w:tabs>
        <w:ind w:left="4260" w:hanging="360"/>
      </w:pPr>
      <w:rPr>
        <w:rFonts w:ascii="Symbol" w:hAnsi="Symbol" w:hint="default"/>
      </w:rPr>
    </w:lvl>
    <w:lvl w:ilvl="4" w:tplc="08090003" w:tentative="1">
      <w:start w:val="1"/>
      <w:numFmt w:val="bullet"/>
      <w:lvlText w:val="o"/>
      <w:lvlJc w:val="left"/>
      <w:pPr>
        <w:tabs>
          <w:tab w:val="num" w:pos="4980"/>
        </w:tabs>
        <w:ind w:left="4980" w:hanging="360"/>
      </w:pPr>
      <w:rPr>
        <w:rFonts w:ascii="Courier New" w:hAnsi="Courier New" w:cs="Courier New" w:hint="default"/>
      </w:rPr>
    </w:lvl>
    <w:lvl w:ilvl="5" w:tplc="08090005" w:tentative="1">
      <w:start w:val="1"/>
      <w:numFmt w:val="bullet"/>
      <w:lvlText w:val=""/>
      <w:lvlJc w:val="left"/>
      <w:pPr>
        <w:tabs>
          <w:tab w:val="num" w:pos="5700"/>
        </w:tabs>
        <w:ind w:left="5700" w:hanging="360"/>
      </w:pPr>
      <w:rPr>
        <w:rFonts w:ascii="Wingdings" w:hAnsi="Wingdings" w:hint="default"/>
      </w:rPr>
    </w:lvl>
    <w:lvl w:ilvl="6" w:tplc="08090001" w:tentative="1">
      <w:start w:val="1"/>
      <w:numFmt w:val="bullet"/>
      <w:lvlText w:val=""/>
      <w:lvlJc w:val="left"/>
      <w:pPr>
        <w:tabs>
          <w:tab w:val="num" w:pos="6420"/>
        </w:tabs>
        <w:ind w:left="6420" w:hanging="360"/>
      </w:pPr>
      <w:rPr>
        <w:rFonts w:ascii="Symbol" w:hAnsi="Symbol" w:hint="default"/>
      </w:rPr>
    </w:lvl>
    <w:lvl w:ilvl="7" w:tplc="08090003" w:tentative="1">
      <w:start w:val="1"/>
      <w:numFmt w:val="bullet"/>
      <w:lvlText w:val="o"/>
      <w:lvlJc w:val="left"/>
      <w:pPr>
        <w:tabs>
          <w:tab w:val="num" w:pos="7140"/>
        </w:tabs>
        <w:ind w:left="7140" w:hanging="360"/>
      </w:pPr>
      <w:rPr>
        <w:rFonts w:ascii="Courier New" w:hAnsi="Courier New" w:cs="Courier New" w:hint="default"/>
      </w:rPr>
    </w:lvl>
    <w:lvl w:ilvl="8" w:tplc="08090005" w:tentative="1">
      <w:start w:val="1"/>
      <w:numFmt w:val="bullet"/>
      <w:lvlText w:val=""/>
      <w:lvlJc w:val="left"/>
      <w:pPr>
        <w:tabs>
          <w:tab w:val="num" w:pos="7860"/>
        </w:tabs>
        <w:ind w:left="7860" w:hanging="360"/>
      </w:pPr>
      <w:rPr>
        <w:rFonts w:ascii="Wingdings" w:hAnsi="Wingdings" w:hint="default"/>
      </w:rPr>
    </w:lvl>
  </w:abstractNum>
  <w:abstractNum w:abstractNumId="25" w15:restartNumberingAfterBreak="0">
    <w:nsid w:val="664B2347"/>
    <w:multiLevelType w:val="multilevel"/>
    <w:tmpl w:val="1D883BA4"/>
    <w:lvl w:ilvl="0">
      <w:start w:val="4"/>
      <w:numFmt w:val="decimal"/>
      <w:lvlText w:val="%1"/>
      <w:lvlJc w:val="left"/>
      <w:pPr>
        <w:tabs>
          <w:tab w:val="num" w:pos="360"/>
        </w:tabs>
        <w:ind w:left="360" w:hanging="360"/>
      </w:pPr>
      <w:rPr>
        <w:rFonts w:cs="Arial" w:hint="default"/>
      </w:rPr>
    </w:lvl>
    <w:lvl w:ilvl="1">
      <w:start w:val="1"/>
      <w:numFmt w:val="decimal"/>
      <w:lvlText w:val="%1.%2"/>
      <w:lvlJc w:val="left"/>
      <w:pPr>
        <w:tabs>
          <w:tab w:val="num" w:pos="360"/>
        </w:tabs>
        <w:ind w:left="360" w:hanging="36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26" w15:restartNumberingAfterBreak="0">
    <w:nsid w:val="687C2FCF"/>
    <w:multiLevelType w:val="multilevel"/>
    <w:tmpl w:val="B6D490D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6A6F75F8"/>
    <w:multiLevelType w:val="hybridMultilevel"/>
    <w:tmpl w:val="92DCA39A"/>
    <w:lvl w:ilvl="0" w:tplc="33CC6936">
      <w:start w:val="1"/>
      <w:numFmt w:val="lowerLetter"/>
      <w:lvlText w:val="(%1)"/>
      <w:lvlJc w:val="left"/>
      <w:pPr>
        <w:ind w:left="1077" w:hanging="510"/>
      </w:pPr>
      <w:rPr>
        <w:rFonts w:hint="default"/>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8" w15:restartNumberingAfterBreak="0">
    <w:nsid w:val="6E144998"/>
    <w:multiLevelType w:val="hybridMultilevel"/>
    <w:tmpl w:val="2188B916"/>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9" w15:restartNumberingAfterBreak="0">
    <w:nsid w:val="6EBF67C9"/>
    <w:multiLevelType w:val="multilevel"/>
    <w:tmpl w:val="B6D490D6"/>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EDA6847"/>
    <w:multiLevelType w:val="hybridMultilevel"/>
    <w:tmpl w:val="028C339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BFA07AB"/>
    <w:multiLevelType w:val="multilevel"/>
    <w:tmpl w:val="A098547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953782974">
    <w:abstractNumId w:val="9"/>
  </w:num>
  <w:num w:numId="2" w16cid:durableId="1773937743">
    <w:abstractNumId w:val="13"/>
  </w:num>
  <w:num w:numId="3" w16cid:durableId="1521431219">
    <w:abstractNumId w:val="18"/>
  </w:num>
  <w:num w:numId="4" w16cid:durableId="619454831">
    <w:abstractNumId w:val="30"/>
  </w:num>
  <w:num w:numId="5" w16cid:durableId="1686857218">
    <w:abstractNumId w:val="4"/>
  </w:num>
  <w:num w:numId="6" w16cid:durableId="459956401">
    <w:abstractNumId w:val="28"/>
  </w:num>
  <w:num w:numId="7" w16cid:durableId="722676107">
    <w:abstractNumId w:val="15"/>
  </w:num>
  <w:num w:numId="8" w16cid:durableId="50614233">
    <w:abstractNumId w:val="11"/>
  </w:num>
  <w:num w:numId="9" w16cid:durableId="459343922">
    <w:abstractNumId w:val="7"/>
  </w:num>
  <w:num w:numId="10" w16cid:durableId="997074751">
    <w:abstractNumId w:val="1"/>
  </w:num>
  <w:num w:numId="11" w16cid:durableId="20208905">
    <w:abstractNumId w:val="31"/>
  </w:num>
  <w:num w:numId="12" w16cid:durableId="451899889">
    <w:abstractNumId w:val="5"/>
  </w:num>
  <w:num w:numId="13" w16cid:durableId="1850674252">
    <w:abstractNumId w:val="20"/>
  </w:num>
  <w:num w:numId="14" w16cid:durableId="1281373579">
    <w:abstractNumId w:val="24"/>
  </w:num>
  <w:num w:numId="15" w16cid:durableId="663582616">
    <w:abstractNumId w:val="14"/>
  </w:num>
  <w:num w:numId="16" w16cid:durableId="137118426">
    <w:abstractNumId w:val="23"/>
  </w:num>
  <w:num w:numId="17" w16cid:durableId="2045330475">
    <w:abstractNumId w:val="0"/>
  </w:num>
  <w:num w:numId="18" w16cid:durableId="530916374">
    <w:abstractNumId w:val="6"/>
  </w:num>
  <w:num w:numId="19" w16cid:durableId="2126725903">
    <w:abstractNumId w:val="29"/>
  </w:num>
  <w:num w:numId="20" w16cid:durableId="149323464">
    <w:abstractNumId w:val="26"/>
  </w:num>
  <w:num w:numId="21" w16cid:durableId="1571619810">
    <w:abstractNumId w:val="17"/>
  </w:num>
  <w:num w:numId="22" w16cid:durableId="1681857149">
    <w:abstractNumId w:val="25"/>
  </w:num>
  <w:num w:numId="23" w16cid:durableId="787702952">
    <w:abstractNumId w:val="3"/>
  </w:num>
  <w:num w:numId="24" w16cid:durableId="1804687350">
    <w:abstractNumId w:val="22"/>
  </w:num>
  <w:num w:numId="25" w16cid:durableId="368648746">
    <w:abstractNumId w:val="12"/>
  </w:num>
  <w:num w:numId="26" w16cid:durableId="832569697">
    <w:abstractNumId w:val="2"/>
  </w:num>
  <w:num w:numId="27" w16cid:durableId="1958372835">
    <w:abstractNumId w:val="16"/>
  </w:num>
  <w:num w:numId="28" w16cid:durableId="403843488">
    <w:abstractNumId w:val="27"/>
  </w:num>
  <w:num w:numId="29" w16cid:durableId="1815558417">
    <w:abstractNumId w:val="19"/>
  </w:num>
  <w:num w:numId="30" w16cid:durableId="1750273286">
    <w:abstractNumId w:val="21"/>
  </w:num>
  <w:num w:numId="31" w16cid:durableId="2006592312">
    <w:abstractNumId w:val="10"/>
  </w:num>
  <w:num w:numId="32" w16cid:durableId="5245612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285E"/>
    <w:rsid w:val="00015B17"/>
    <w:rsid w:val="0002389A"/>
    <w:rsid w:val="00032F6C"/>
    <w:rsid w:val="0003547A"/>
    <w:rsid w:val="000378E2"/>
    <w:rsid w:val="00037DBB"/>
    <w:rsid w:val="00063FE1"/>
    <w:rsid w:val="000731A1"/>
    <w:rsid w:val="0007432F"/>
    <w:rsid w:val="00081F6C"/>
    <w:rsid w:val="0008265C"/>
    <w:rsid w:val="000A6300"/>
    <w:rsid w:val="000B353A"/>
    <w:rsid w:val="000C1E6C"/>
    <w:rsid w:val="000C219F"/>
    <w:rsid w:val="000C4C08"/>
    <w:rsid w:val="000E0A0F"/>
    <w:rsid w:val="000E5629"/>
    <w:rsid w:val="000E643E"/>
    <w:rsid w:val="001014E5"/>
    <w:rsid w:val="00124656"/>
    <w:rsid w:val="001338BF"/>
    <w:rsid w:val="00137E92"/>
    <w:rsid w:val="00141230"/>
    <w:rsid w:val="00143C8B"/>
    <w:rsid w:val="001455FC"/>
    <w:rsid w:val="00146797"/>
    <w:rsid w:val="0014797C"/>
    <w:rsid w:val="001520EC"/>
    <w:rsid w:val="00152F40"/>
    <w:rsid w:val="00155C19"/>
    <w:rsid w:val="001743B9"/>
    <w:rsid w:val="00176D0E"/>
    <w:rsid w:val="001826BC"/>
    <w:rsid w:val="0018529F"/>
    <w:rsid w:val="0019147A"/>
    <w:rsid w:val="00192BBC"/>
    <w:rsid w:val="001A6CA8"/>
    <w:rsid w:val="001B6A72"/>
    <w:rsid w:val="001C19E8"/>
    <w:rsid w:val="001C20C0"/>
    <w:rsid w:val="001C5729"/>
    <w:rsid w:val="001C6C63"/>
    <w:rsid w:val="001F535C"/>
    <w:rsid w:val="001F66E2"/>
    <w:rsid w:val="00206246"/>
    <w:rsid w:val="00206934"/>
    <w:rsid w:val="002076B5"/>
    <w:rsid w:val="00220243"/>
    <w:rsid w:val="00226C70"/>
    <w:rsid w:val="0023112D"/>
    <w:rsid w:val="002522F7"/>
    <w:rsid w:val="002531C8"/>
    <w:rsid w:val="002660F5"/>
    <w:rsid w:val="0027229E"/>
    <w:rsid w:val="00294191"/>
    <w:rsid w:val="00294482"/>
    <w:rsid w:val="00296B70"/>
    <w:rsid w:val="002A3455"/>
    <w:rsid w:val="002A5AEA"/>
    <w:rsid w:val="002B1257"/>
    <w:rsid w:val="002B21A9"/>
    <w:rsid w:val="002C2482"/>
    <w:rsid w:val="002C3C85"/>
    <w:rsid w:val="002D0ABF"/>
    <w:rsid w:val="002D3D9F"/>
    <w:rsid w:val="002E0982"/>
    <w:rsid w:val="002E61B0"/>
    <w:rsid w:val="0031577E"/>
    <w:rsid w:val="003239C0"/>
    <w:rsid w:val="00352FB6"/>
    <w:rsid w:val="00360974"/>
    <w:rsid w:val="003774E2"/>
    <w:rsid w:val="00384FAF"/>
    <w:rsid w:val="003949E2"/>
    <w:rsid w:val="003A0D6B"/>
    <w:rsid w:val="003B6071"/>
    <w:rsid w:val="003C4EC4"/>
    <w:rsid w:val="003D7E88"/>
    <w:rsid w:val="003E0B44"/>
    <w:rsid w:val="003E4033"/>
    <w:rsid w:val="003E55D9"/>
    <w:rsid w:val="003E71BC"/>
    <w:rsid w:val="003F5C91"/>
    <w:rsid w:val="00400D2D"/>
    <w:rsid w:val="00403F3A"/>
    <w:rsid w:val="004111C0"/>
    <w:rsid w:val="00412211"/>
    <w:rsid w:val="00423B4B"/>
    <w:rsid w:val="00430D71"/>
    <w:rsid w:val="0043220E"/>
    <w:rsid w:val="00433EAA"/>
    <w:rsid w:val="0044593E"/>
    <w:rsid w:val="00451746"/>
    <w:rsid w:val="00470B57"/>
    <w:rsid w:val="00476D20"/>
    <w:rsid w:val="00481979"/>
    <w:rsid w:val="004866BD"/>
    <w:rsid w:val="00492C3A"/>
    <w:rsid w:val="00493BBE"/>
    <w:rsid w:val="004B790F"/>
    <w:rsid w:val="004C087A"/>
    <w:rsid w:val="004C40AC"/>
    <w:rsid w:val="004D0011"/>
    <w:rsid w:val="004F2AF1"/>
    <w:rsid w:val="004F37FC"/>
    <w:rsid w:val="004F7117"/>
    <w:rsid w:val="005169AD"/>
    <w:rsid w:val="00531290"/>
    <w:rsid w:val="005335AB"/>
    <w:rsid w:val="00533F92"/>
    <w:rsid w:val="00536B14"/>
    <w:rsid w:val="00583187"/>
    <w:rsid w:val="005A0A1E"/>
    <w:rsid w:val="005A1CC8"/>
    <w:rsid w:val="005A2595"/>
    <w:rsid w:val="005A77EC"/>
    <w:rsid w:val="005B1724"/>
    <w:rsid w:val="005D7B74"/>
    <w:rsid w:val="005E0C1E"/>
    <w:rsid w:val="005F551A"/>
    <w:rsid w:val="00600511"/>
    <w:rsid w:val="006140B8"/>
    <w:rsid w:val="00617F2D"/>
    <w:rsid w:val="0062120E"/>
    <w:rsid w:val="006249CC"/>
    <w:rsid w:val="00632BD2"/>
    <w:rsid w:val="00642C28"/>
    <w:rsid w:val="00672A39"/>
    <w:rsid w:val="00683098"/>
    <w:rsid w:val="00693664"/>
    <w:rsid w:val="006971B2"/>
    <w:rsid w:val="006A5F33"/>
    <w:rsid w:val="006B59C0"/>
    <w:rsid w:val="006C6054"/>
    <w:rsid w:val="006D034D"/>
    <w:rsid w:val="006D0D77"/>
    <w:rsid w:val="006D0DC2"/>
    <w:rsid w:val="006D58D6"/>
    <w:rsid w:val="006D734F"/>
    <w:rsid w:val="006E28FF"/>
    <w:rsid w:val="006E6352"/>
    <w:rsid w:val="006F3AB4"/>
    <w:rsid w:val="00703BC5"/>
    <w:rsid w:val="00704606"/>
    <w:rsid w:val="007129AA"/>
    <w:rsid w:val="00715248"/>
    <w:rsid w:val="00721915"/>
    <w:rsid w:val="007227C5"/>
    <w:rsid w:val="007279BB"/>
    <w:rsid w:val="007323DF"/>
    <w:rsid w:val="00733533"/>
    <w:rsid w:val="007455B3"/>
    <w:rsid w:val="00753CA6"/>
    <w:rsid w:val="007575E7"/>
    <w:rsid w:val="00762D77"/>
    <w:rsid w:val="00763507"/>
    <w:rsid w:val="007718DD"/>
    <w:rsid w:val="00781C4B"/>
    <w:rsid w:val="007844B1"/>
    <w:rsid w:val="007907CB"/>
    <w:rsid w:val="007A73C1"/>
    <w:rsid w:val="007B2629"/>
    <w:rsid w:val="007B6A7A"/>
    <w:rsid w:val="007D157A"/>
    <w:rsid w:val="007D2210"/>
    <w:rsid w:val="008047E1"/>
    <w:rsid w:val="008240F5"/>
    <w:rsid w:val="00827080"/>
    <w:rsid w:val="008359AA"/>
    <w:rsid w:val="00843029"/>
    <w:rsid w:val="0084562A"/>
    <w:rsid w:val="008469C4"/>
    <w:rsid w:val="00851359"/>
    <w:rsid w:val="00852ABA"/>
    <w:rsid w:val="00852BFC"/>
    <w:rsid w:val="00863F2C"/>
    <w:rsid w:val="00870E0A"/>
    <w:rsid w:val="00873309"/>
    <w:rsid w:val="00880B28"/>
    <w:rsid w:val="00894E10"/>
    <w:rsid w:val="008B2BC7"/>
    <w:rsid w:val="008B62B1"/>
    <w:rsid w:val="008B7589"/>
    <w:rsid w:val="008D1A90"/>
    <w:rsid w:val="008D4111"/>
    <w:rsid w:val="008E2274"/>
    <w:rsid w:val="008E365E"/>
    <w:rsid w:val="008F4928"/>
    <w:rsid w:val="00902BDB"/>
    <w:rsid w:val="00912CDC"/>
    <w:rsid w:val="00914D14"/>
    <w:rsid w:val="00925DD1"/>
    <w:rsid w:val="0094365D"/>
    <w:rsid w:val="0095741F"/>
    <w:rsid w:val="00962495"/>
    <w:rsid w:val="00975062"/>
    <w:rsid w:val="0097786E"/>
    <w:rsid w:val="00980F71"/>
    <w:rsid w:val="00991ABE"/>
    <w:rsid w:val="009940F1"/>
    <w:rsid w:val="009A1973"/>
    <w:rsid w:val="009A63A8"/>
    <w:rsid w:val="009B1D5D"/>
    <w:rsid w:val="009B29A4"/>
    <w:rsid w:val="009B4CB8"/>
    <w:rsid w:val="009B75EB"/>
    <w:rsid w:val="009B778B"/>
    <w:rsid w:val="009C24E0"/>
    <w:rsid w:val="009C2B70"/>
    <w:rsid w:val="009C4478"/>
    <w:rsid w:val="009D19F8"/>
    <w:rsid w:val="009D2616"/>
    <w:rsid w:val="009F21B0"/>
    <w:rsid w:val="009F45A1"/>
    <w:rsid w:val="00A113B3"/>
    <w:rsid w:val="00A13F5E"/>
    <w:rsid w:val="00A23682"/>
    <w:rsid w:val="00A23BEB"/>
    <w:rsid w:val="00A328DB"/>
    <w:rsid w:val="00A41059"/>
    <w:rsid w:val="00A47B3F"/>
    <w:rsid w:val="00A50C41"/>
    <w:rsid w:val="00A70B9B"/>
    <w:rsid w:val="00A8073D"/>
    <w:rsid w:val="00A916A2"/>
    <w:rsid w:val="00A944AF"/>
    <w:rsid w:val="00AA09C0"/>
    <w:rsid w:val="00AA0CA6"/>
    <w:rsid w:val="00AA17E2"/>
    <w:rsid w:val="00AB0AA8"/>
    <w:rsid w:val="00AB137D"/>
    <w:rsid w:val="00AB144F"/>
    <w:rsid w:val="00AB2635"/>
    <w:rsid w:val="00AC1E18"/>
    <w:rsid w:val="00AC404D"/>
    <w:rsid w:val="00AC72CE"/>
    <w:rsid w:val="00AD2087"/>
    <w:rsid w:val="00AD42DB"/>
    <w:rsid w:val="00AD6B50"/>
    <w:rsid w:val="00AE305C"/>
    <w:rsid w:val="00AE7171"/>
    <w:rsid w:val="00AF30D5"/>
    <w:rsid w:val="00B05DD8"/>
    <w:rsid w:val="00B20256"/>
    <w:rsid w:val="00B24BBD"/>
    <w:rsid w:val="00B32F4B"/>
    <w:rsid w:val="00B35CA2"/>
    <w:rsid w:val="00B5567E"/>
    <w:rsid w:val="00B636DF"/>
    <w:rsid w:val="00B66F47"/>
    <w:rsid w:val="00B67A01"/>
    <w:rsid w:val="00B92832"/>
    <w:rsid w:val="00B972D2"/>
    <w:rsid w:val="00BC2C8C"/>
    <w:rsid w:val="00BC40D4"/>
    <w:rsid w:val="00BD3A0A"/>
    <w:rsid w:val="00BE4E74"/>
    <w:rsid w:val="00C13AEC"/>
    <w:rsid w:val="00C13D01"/>
    <w:rsid w:val="00C159D4"/>
    <w:rsid w:val="00C356EE"/>
    <w:rsid w:val="00C469F0"/>
    <w:rsid w:val="00C6084F"/>
    <w:rsid w:val="00C63441"/>
    <w:rsid w:val="00C64EFC"/>
    <w:rsid w:val="00C66733"/>
    <w:rsid w:val="00C675CD"/>
    <w:rsid w:val="00C67758"/>
    <w:rsid w:val="00C72B1E"/>
    <w:rsid w:val="00C733A9"/>
    <w:rsid w:val="00C738C8"/>
    <w:rsid w:val="00C73A79"/>
    <w:rsid w:val="00C74F63"/>
    <w:rsid w:val="00C76B87"/>
    <w:rsid w:val="00C82DA5"/>
    <w:rsid w:val="00C87630"/>
    <w:rsid w:val="00C9285E"/>
    <w:rsid w:val="00C93E71"/>
    <w:rsid w:val="00C96560"/>
    <w:rsid w:val="00CA69D3"/>
    <w:rsid w:val="00CB1EA5"/>
    <w:rsid w:val="00CB46E6"/>
    <w:rsid w:val="00CC0642"/>
    <w:rsid w:val="00CE1180"/>
    <w:rsid w:val="00CE6EBD"/>
    <w:rsid w:val="00CE74D6"/>
    <w:rsid w:val="00CF2171"/>
    <w:rsid w:val="00CF524A"/>
    <w:rsid w:val="00D13797"/>
    <w:rsid w:val="00D271A9"/>
    <w:rsid w:val="00D471F7"/>
    <w:rsid w:val="00D54AC1"/>
    <w:rsid w:val="00D85AF8"/>
    <w:rsid w:val="00D93BF7"/>
    <w:rsid w:val="00DA7147"/>
    <w:rsid w:val="00DA7746"/>
    <w:rsid w:val="00DD439E"/>
    <w:rsid w:val="00DD53A5"/>
    <w:rsid w:val="00DF3552"/>
    <w:rsid w:val="00E00CCE"/>
    <w:rsid w:val="00E028E3"/>
    <w:rsid w:val="00E0586C"/>
    <w:rsid w:val="00E20354"/>
    <w:rsid w:val="00E24185"/>
    <w:rsid w:val="00E2775A"/>
    <w:rsid w:val="00E437E2"/>
    <w:rsid w:val="00E43E88"/>
    <w:rsid w:val="00E52BF4"/>
    <w:rsid w:val="00E52D7B"/>
    <w:rsid w:val="00E55607"/>
    <w:rsid w:val="00E57951"/>
    <w:rsid w:val="00E81C11"/>
    <w:rsid w:val="00E838B0"/>
    <w:rsid w:val="00EB0BA0"/>
    <w:rsid w:val="00EC19A3"/>
    <w:rsid w:val="00ED08BA"/>
    <w:rsid w:val="00ED57B3"/>
    <w:rsid w:val="00ED6A58"/>
    <w:rsid w:val="00EE349D"/>
    <w:rsid w:val="00EF1D8B"/>
    <w:rsid w:val="00EF3FF2"/>
    <w:rsid w:val="00F02A43"/>
    <w:rsid w:val="00F238F3"/>
    <w:rsid w:val="00F35DCE"/>
    <w:rsid w:val="00F37D5C"/>
    <w:rsid w:val="00F456EF"/>
    <w:rsid w:val="00F707EE"/>
    <w:rsid w:val="00F809C7"/>
    <w:rsid w:val="00F82E14"/>
    <w:rsid w:val="00F907F1"/>
    <w:rsid w:val="00F9778E"/>
    <w:rsid w:val="00FA0380"/>
    <w:rsid w:val="00FA5E88"/>
    <w:rsid w:val="00FA760B"/>
    <w:rsid w:val="00FB0DBF"/>
    <w:rsid w:val="00FB1B3B"/>
    <w:rsid w:val="00FB236E"/>
    <w:rsid w:val="00FB40DD"/>
    <w:rsid w:val="00FB6F7D"/>
    <w:rsid w:val="00FC0A98"/>
    <w:rsid w:val="00FD10D1"/>
    <w:rsid w:val="00FD5E98"/>
    <w:rsid w:val="00FF10EF"/>
    <w:rsid w:val="00FF227B"/>
    <w:rsid w:val="00FF6D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70E22316"/>
  <w15:chartTrackingRefBased/>
  <w15:docId w15:val="{C78DD7B8-BA81-4816-9860-A2081348E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link w:val="Heading1Char"/>
    <w:uiPriority w:val="1"/>
    <w:qFormat/>
    <w:rsid w:val="00D471F7"/>
    <w:pPr>
      <w:widowControl w:val="0"/>
      <w:autoSpaceDE w:val="0"/>
      <w:autoSpaceDN w:val="0"/>
      <w:ind w:left="120"/>
      <w:outlineLvl w:val="0"/>
    </w:pPr>
    <w:rPr>
      <w:rFonts w:ascii="Calibri" w:eastAsia="Calibri" w:hAnsi="Calibri" w:cs="Calibri"/>
      <w:b/>
      <w:bCs/>
      <w:lang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table" w:styleId="TableGrid">
    <w:name w:val="Table Grid"/>
    <w:basedOn w:val="TableNormal"/>
    <w:rsid w:val="009F21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rsid w:val="00870E0A"/>
    <w:pPr>
      <w:spacing w:after="120"/>
    </w:pPr>
    <w:rPr>
      <w:rFonts w:ascii="Times New Roman" w:hAnsi="Times New Roman"/>
      <w:sz w:val="16"/>
      <w:szCs w:val="16"/>
    </w:rPr>
  </w:style>
  <w:style w:type="paragraph" w:styleId="BodyTextIndent2">
    <w:name w:val="Body Text Indent 2"/>
    <w:basedOn w:val="Normal"/>
    <w:rsid w:val="00E24185"/>
    <w:pPr>
      <w:spacing w:after="120" w:line="480" w:lineRule="auto"/>
      <w:ind w:left="283"/>
    </w:pPr>
  </w:style>
  <w:style w:type="paragraph" w:styleId="BodyTextIndent3">
    <w:name w:val="Body Text Indent 3"/>
    <w:basedOn w:val="Normal"/>
    <w:rsid w:val="00E24185"/>
    <w:pPr>
      <w:spacing w:after="120"/>
      <w:ind w:left="283"/>
    </w:pPr>
    <w:rPr>
      <w:rFonts w:ascii="Times New Roman" w:hAnsi="Times New Roman"/>
      <w:sz w:val="16"/>
      <w:szCs w:val="16"/>
    </w:rPr>
  </w:style>
  <w:style w:type="character" w:styleId="Hyperlink">
    <w:name w:val="Hyperlink"/>
    <w:rsid w:val="005B1724"/>
    <w:rPr>
      <w:color w:val="0000FF"/>
      <w:u w:val="single"/>
    </w:rPr>
  </w:style>
  <w:style w:type="paragraph" w:customStyle="1" w:styleId="Default">
    <w:name w:val="Default"/>
    <w:rsid w:val="00B67A01"/>
    <w:pPr>
      <w:autoSpaceDE w:val="0"/>
      <w:autoSpaceDN w:val="0"/>
      <w:adjustRightInd w:val="0"/>
    </w:pPr>
    <w:rPr>
      <w:rFonts w:ascii="Calibri" w:eastAsiaTheme="minorHAnsi" w:hAnsi="Calibri" w:cs="Calibri"/>
      <w:color w:val="000000"/>
      <w:sz w:val="24"/>
      <w:szCs w:val="24"/>
      <w:lang w:eastAsia="en-US"/>
    </w:rPr>
  </w:style>
  <w:style w:type="character" w:customStyle="1" w:styleId="Heading1Char">
    <w:name w:val="Heading 1 Char"/>
    <w:basedOn w:val="DefaultParagraphFont"/>
    <w:link w:val="Heading1"/>
    <w:uiPriority w:val="1"/>
    <w:rsid w:val="00D471F7"/>
    <w:rPr>
      <w:rFonts w:ascii="Calibri" w:eastAsia="Calibri" w:hAnsi="Calibri" w:cs="Calibri"/>
      <w:b/>
      <w:bCs/>
      <w:sz w:val="24"/>
      <w:szCs w:val="24"/>
      <w:lang w:bidi="en-GB"/>
    </w:rPr>
  </w:style>
  <w:style w:type="paragraph" w:styleId="NormalWeb">
    <w:name w:val="Normal (Web)"/>
    <w:basedOn w:val="Normal"/>
    <w:uiPriority w:val="99"/>
    <w:unhideWhenUsed/>
    <w:rsid w:val="001C5729"/>
    <w:pPr>
      <w:spacing w:before="100" w:beforeAutospacing="1" w:after="100" w:afterAutospacing="1"/>
    </w:pPr>
    <w:rPr>
      <w:rFonts w:ascii="Times New Roman" w:hAnsi="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0755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ucasprogress.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B9955CD2D31904A8D61333CC4C4DE2B" ma:contentTypeVersion="0" ma:contentTypeDescription="Create a new document." ma:contentTypeScope="" ma:versionID="712a4dcd75a559c19909ec283f2043a8">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071121-51F9-4ACA-9E47-14A5DD977F39}">
  <ds:schemaRefs>
    <ds:schemaRef ds:uri="http://purl.org/dc/dcmitype/"/>
    <ds:schemaRef ds:uri="http://purl.org/dc/elements/1.1/"/>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3E29B81D-0500-445F-968C-BAC0C440CAD2}">
  <ds:schemaRefs>
    <ds:schemaRef ds:uri="http://schemas.openxmlformats.org/officeDocument/2006/bibliography"/>
  </ds:schemaRefs>
</ds:datastoreItem>
</file>

<file path=customXml/itemProps3.xml><?xml version="1.0" encoding="utf-8"?>
<ds:datastoreItem xmlns:ds="http://schemas.openxmlformats.org/officeDocument/2006/customXml" ds:itemID="{2CFBC2AA-1609-4F96-A41D-08EB3CFB60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45EA872-7AFE-480C-968D-3D10DAB741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9</Pages>
  <Words>3246</Words>
  <Characters>16602</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Admission policy 2018-19</vt:lpstr>
    </vt:vector>
  </TitlesOfParts>
  <Company>WMDC</Company>
  <LinksUpToDate>false</LinksUpToDate>
  <CharactersWithSpaces>19809</CharactersWithSpaces>
  <SharedDoc>false</SharedDoc>
  <HLinks>
    <vt:vector size="6" baseType="variant">
      <vt:variant>
        <vt:i4>5177421</vt:i4>
      </vt:variant>
      <vt:variant>
        <vt:i4>0</vt:i4>
      </vt:variant>
      <vt:variant>
        <vt:i4>0</vt:i4>
      </vt:variant>
      <vt:variant>
        <vt:i4>5</vt:i4>
      </vt:variant>
      <vt:variant>
        <vt:lpwstr>http://www.ucasprogress.com/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Admission policy 2018-19</dc:title>
  <dc:subject/>
  <dc:creator>mtolson</dc:creator>
  <cp:keywords/>
  <cp:lastModifiedBy>Mrs Galley</cp:lastModifiedBy>
  <cp:revision>18</cp:revision>
  <cp:lastPrinted>2019-10-08T15:20:00Z</cp:lastPrinted>
  <dcterms:created xsi:type="dcterms:W3CDTF">2019-01-09T09:25:00Z</dcterms:created>
  <dcterms:modified xsi:type="dcterms:W3CDTF">2026-05-05T14:30:00Z</dcterms:modified>
</cp:coreProperties>
</file>