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97A9A" w14:textId="5BD79E02" w:rsidR="0094757B" w:rsidRDefault="0094757B" w:rsidP="0094757B">
      <w:pPr>
        <w:spacing w:before="81"/>
        <w:ind w:left="6257"/>
        <w:rPr>
          <w:b/>
        </w:rPr>
      </w:pPr>
      <w:r>
        <w:rPr>
          <w:b/>
          <w:color w:val="001F5F"/>
        </w:rPr>
        <w:t xml:space="preserve">                         </w:t>
      </w:r>
      <w:r w:rsidR="00D577E9">
        <w:rPr>
          <w:b/>
          <w:color w:val="001F5F"/>
        </w:rPr>
        <w:t>Antibullying</w:t>
      </w:r>
      <w:r>
        <w:rPr>
          <w:b/>
          <w:color w:val="001F5F"/>
          <w:spacing w:val="-7"/>
        </w:rPr>
        <w:t xml:space="preserve"> </w:t>
      </w:r>
      <w:r>
        <w:rPr>
          <w:b/>
          <w:color w:val="001F5F"/>
          <w:spacing w:val="-2"/>
        </w:rPr>
        <w:t>Policy</w:t>
      </w:r>
    </w:p>
    <w:p w14:paraId="1821501F" w14:textId="77777777" w:rsidR="0094757B" w:rsidRDefault="0094757B" w:rsidP="0094757B">
      <w:pPr>
        <w:pStyle w:val="BodyText"/>
        <w:rPr>
          <w:b/>
          <w:sz w:val="22"/>
        </w:rPr>
      </w:pPr>
    </w:p>
    <w:p w14:paraId="510B777F" w14:textId="77777777" w:rsidR="0094757B" w:rsidRDefault="0094757B" w:rsidP="0094757B">
      <w:pPr>
        <w:pStyle w:val="BodyText"/>
        <w:rPr>
          <w:b/>
          <w:sz w:val="22"/>
        </w:rPr>
      </w:pPr>
    </w:p>
    <w:p w14:paraId="12C8F177" w14:textId="77777777" w:rsidR="0094757B" w:rsidRDefault="0094757B" w:rsidP="0094757B">
      <w:pPr>
        <w:pStyle w:val="Title"/>
      </w:pPr>
      <w:r>
        <w:rPr>
          <w:color w:val="000066"/>
        </w:rPr>
        <w:t>Hendal</w:t>
      </w:r>
      <w:r>
        <w:rPr>
          <w:color w:val="000066"/>
          <w:spacing w:val="-40"/>
        </w:rPr>
        <w:t xml:space="preserve"> </w:t>
      </w:r>
      <w:r>
        <w:rPr>
          <w:color w:val="000066"/>
        </w:rPr>
        <w:t>Primary</w:t>
      </w:r>
      <w:r>
        <w:rPr>
          <w:color w:val="000066"/>
          <w:spacing w:val="-40"/>
        </w:rPr>
        <w:t xml:space="preserve"> </w:t>
      </w:r>
      <w:r>
        <w:rPr>
          <w:color w:val="000066"/>
          <w:spacing w:val="-2"/>
        </w:rPr>
        <w:t>School</w:t>
      </w:r>
    </w:p>
    <w:p w14:paraId="41E40A9E" w14:textId="77777777" w:rsidR="0094757B" w:rsidRDefault="0094757B" w:rsidP="0094757B">
      <w:pPr>
        <w:pStyle w:val="BodyText"/>
        <w:rPr>
          <w:b/>
          <w:sz w:val="20"/>
        </w:rPr>
      </w:pPr>
    </w:p>
    <w:p w14:paraId="64782590" w14:textId="77777777" w:rsidR="0094757B" w:rsidRDefault="0094757B" w:rsidP="0094757B">
      <w:pPr>
        <w:pStyle w:val="BodyText"/>
        <w:rPr>
          <w:b/>
          <w:sz w:val="20"/>
        </w:rPr>
      </w:pPr>
    </w:p>
    <w:p w14:paraId="7046012B" w14:textId="77777777" w:rsidR="0094757B" w:rsidRDefault="0094757B" w:rsidP="0094757B">
      <w:pPr>
        <w:pStyle w:val="BodyText"/>
        <w:spacing w:before="206"/>
        <w:rPr>
          <w:b/>
          <w:sz w:val="20"/>
        </w:rPr>
      </w:pPr>
      <w:r>
        <w:rPr>
          <w:noProof/>
        </w:rPr>
        <w:drawing>
          <wp:anchor distT="0" distB="0" distL="0" distR="0" simplePos="0" relativeHeight="251659264" behindDoc="1" locked="0" layoutInCell="1" allowOverlap="1" wp14:anchorId="16C8D7A3" wp14:editId="3205492E">
            <wp:simplePos x="0" y="0"/>
            <wp:positionH relativeFrom="page">
              <wp:posOffset>2416175</wp:posOffset>
            </wp:positionH>
            <wp:positionV relativeFrom="paragraph">
              <wp:posOffset>292447</wp:posOffset>
            </wp:positionV>
            <wp:extent cx="2907083" cy="2321814"/>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907083" cy="2321814"/>
                    </a:xfrm>
                    <a:prstGeom prst="rect">
                      <a:avLst/>
                    </a:prstGeom>
                  </pic:spPr>
                </pic:pic>
              </a:graphicData>
            </a:graphic>
          </wp:anchor>
        </w:drawing>
      </w:r>
    </w:p>
    <w:p w14:paraId="48A7B220" w14:textId="77777777" w:rsidR="0094757B" w:rsidRDefault="0094757B" w:rsidP="0094757B">
      <w:pPr>
        <w:pStyle w:val="BodyText"/>
        <w:spacing w:before="99"/>
        <w:rPr>
          <w:b/>
          <w:sz w:val="96"/>
        </w:rPr>
      </w:pPr>
    </w:p>
    <w:p w14:paraId="4DD68760" w14:textId="77777777" w:rsidR="0094757B" w:rsidRDefault="0094757B" w:rsidP="0094757B">
      <w:pPr>
        <w:ind w:left="1458" w:right="1458"/>
        <w:jc w:val="center"/>
        <w:rPr>
          <w:b/>
          <w:color w:val="000066"/>
          <w:sz w:val="72"/>
        </w:rPr>
      </w:pPr>
      <w:r>
        <w:rPr>
          <w:b/>
          <w:color w:val="000066"/>
          <w:sz w:val="72"/>
        </w:rPr>
        <w:t>Anti-Bullying Policy</w:t>
      </w:r>
    </w:p>
    <w:p w14:paraId="6DE1A95C" w14:textId="77777777" w:rsidR="00D577E9" w:rsidRDefault="00D577E9" w:rsidP="0094757B">
      <w:pPr>
        <w:ind w:right="1458"/>
        <w:rPr>
          <w:rFonts w:ascii="Calibri"/>
          <w:b/>
          <w:color w:val="001F5F"/>
          <w:sz w:val="20"/>
        </w:rPr>
      </w:pPr>
    </w:p>
    <w:p w14:paraId="61A064CA" w14:textId="77777777" w:rsidR="00D577E9" w:rsidRDefault="00D577E9" w:rsidP="0094757B">
      <w:pPr>
        <w:ind w:right="1458"/>
        <w:rPr>
          <w:rFonts w:ascii="Calibri"/>
          <w:b/>
          <w:color w:val="001F5F"/>
          <w:sz w:val="20"/>
        </w:rPr>
      </w:pPr>
    </w:p>
    <w:p w14:paraId="1449FCA3" w14:textId="395F4CD5" w:rsidR="00D577E9" w:rsidRDefault="0094757B" w:rsidP="0094757B">
      <w:pPr>
        <w:ind w:right="1458"/>
        <w:rPr>
          <w:rFonts w:ascii="Calibri"/>
          <w:color w:val="001F5F"/>
          <w:sz w:val="20"/>
        </w:rPr>
      </w:pPr>
      <w:r>
        <w:rPr>
          <w:rFonts w:ascii="Calibri"/>
          <w:b/>
          <w:color w:val="001F5F"/>
          <w:sz w:val="20"/>
        </w:rPr>
        <w:t>Document</w:t>
      </w:r>
      <w:r>
        <w:rPr>
          <w:rFonts w:ascii="Calibri"/>
          <w:b/>
          <w:color w:val="001F5F"/>
          <w:spacing w:val="-11"/>
          <w:sz w:val="20"/>
        </w:rPr>
        <w:t xml:space="preserve"> </w:t>
      </w:r>
      <w:r>
        <w:rPr>
          <w:rFonts w:ascii="Calibri"/>
          <w:b/>
          <w:color w:val="001F5F"/>
          <w:sz w:val="20"/>
        </w:rPr>
        <w:t>Date:</w:t>
      </w:r>
      <w:r>
        <w:rPr>
          <w:rFonts w:ascii="Calibri"/>
          <w:b/>
          <w:color w:val="001F5F"/>
          <w:spacing w:val="26"/>
          <w:sz w:val="20"/>
        </w:rPr>
        <w:t xml:space="preserve"> </w:t>
      </w:r>
      <w:r w:rsidR="00EC100C">
        <w:rPr>
          <w:rFonts w:ascii="Calibri"/>
          <w:color w:val="001F5F"/>
          <w:sz w:val="20"/>
        </w:rPr>
        <w:t>September</w:t>
      </w:r>
      <w:r>
        <w:rPr>
          <w:rFonts w:ascii="Calibri"/>
          <w:color w:val="001F5F"/>
          <w:spacing w:val="-11"/>
          <w:sz w:val="20"/>
        </w:rPr>
        <w:t xml:space="preserve"> </w:t>
      </w:r>
      <w:r>
        <w:rPr>
          <w:rFonts w:ascii="Calibri"/>
          <w:color w:val="001F5F"/>
          <w:sz w:val="20"/>
        </w:rPr>
        <w:t>202</w:t>
      </w:r>
      <w:r w:rsidR="00EC100C">
        <w:rPr>
          <w:rFonts w:ascii="Calibri"/>
          <w:color w:val="001F5F"/>
          <w:sz w:val="20"/>
        </w:rPr>
        <w:t>5</w:t>
      </w:r>
    </w:p>
    <w:p w14:paraId="6EA860B6" w14:textId="746F332E" w:rsidR="00EC100C" w:rsidRDefault="0094757B" w:rsidP="0094757B">
      <w:pPr>
        <w:ind w:right="1458"/>
        <w:rPr>
          <w:rFonts w:ascii="Calibri"/>
          <w:color w:val="001F5F"/>
          <w:sz w:val="20"/>
        </w:rPr>
      </w:pPr>
      <w:r>
        <w:rPr>
          <w:rFonts w:ascii="Calibri"/>
          <w:b/>
          <w:color w:val="001F5F"/>
          <w:sz w:val="20"/>
        </w:rPr>
        <w:t>Review</w:t>
      </w:r>
      <w:r>
        <w:rPr>
          <w:rFonts w:ascii="Calibri"/>
          <w:b/>
          <w:color w:val="001F5F"/>
          <w:spacing w:val="-4"/>
          <w:sz w:val="20"/>
        </w:rPr>
        <w:t xml:space="preserve"> </w:t>
      </w:r>
      <w:r>
        <w:rPr>
          <w:rFonts w:ascii="Calibri"/>
          <w:b/>
          <w:color w:val="001F5F"/>
          <w:sz w:val="20"/>
        </w:rPr>
        <w:t>Date:</w:t>
      </w:r>
      <w:r>
        <w:rPr>
          <w:rFonts w:ascii="Calibri"/>
          <w:b/>
          <w:color w:val="001F5F"/>
          <w:spacing w:val="40"/>
          <w:sz w:val="20"/>
        </w:rPr>
        <w:t xml:space="preserve"> </w:t>
      </w:r>
      <w:r w:rsidR="00EC100C">
        <w:rPr>
          <w:rFonts w:ascii="Calibri"/>
          <w:color w:val="001F5F"/>
          <w:sz w:val="20"/>
        </w:rPr>
        <w:t>September 2026</w:t>
      </w:r>
    </w:p>
    <w:p w14:paraId="47C62010" w14:textId="1FFEA8E5" w:rsidR="0094757B" w:rsidRDefault="0094757B" w:rsidP="0094757B">
      <w:pPr>
        <w:ind w:right="1458"/>
        <w:rPr>
          <w:rFonts w:ascii="Calibri"/>
          <w:color w:val="001F5F"/>
          <w:sz w:val="20"/>
        </w:rPr>
      </w:pPr>
      <w:r>
        <w:rPr>
          <w:rFonts w:ascii="Calibri"/>
          <w:b/>
          <w:color w:val="001F5F"/>
          <w:sz w:val="20"/>
        </w:rPr>
        <w:t>Lead Personnel</w:t>
      </w:r>
      <w:r>
        <w:rPr>
          <w:rFonts w:ascii="Calibri"/>
          <w:color w:val="001F5F"/>
          <w:sz w:val="20"/>
        </w:rPr>
        <w:t>:</w:t>
      </w:r>
      <w:r>
        <w:rPr>
          <w:rFonts w:ascii="Calibri"/>
          <w:color w:val="001F5F"/>
          <w:spacing w:val="80"/>
          <w:sz w:val="20"/>
        </w:rPr>
        <w:t xml:space="preserve"> </w:t>
      </w:r>
      <w:r>
        <w:rPr>
          <w:rFonts w:ascii="Calibri"/>
          <w:color w:val="001F5F"/>
          <w:sz w:val="20"/>
        </w:rPr>
        <w:t>Headteacher</w:t>
      </w:r>
    </w:p>
    <w:p w14:paraId="1E1265A2" w14:textId="77777777" w:rsidR="00EC100C" w:rsidRDefault="00EC100C" w:rsidP="00EC100C">
      <w:pPr>
        <w:pStyle w:val="BodyText"/>
        <w:rPr>
          <w:rFonts w:ascii="Times New Roman"/>
          <w:sz w:val="20"/>
        </w:rPr>
      </w:pPr>
    </w:p>
    <w:p w14:paraId="42D1B5D1" w14:textId="4B99B3AE" w:rsidR="00EC100C" w:rsidRPr="00711B9E" w:rsidRDefault="00466F10" w:rsidP="00EC100C">
      <w:pPr>
        <w:rPr>
          <w:rFonts w:asciiTheme="minorHAnsi" w:hAnsiTheme="minorHAnsi" w:cstheme="minorHAnsi"/>
          <w:b/>
          <w:color w:val="323E4F" w:themeColor="text2" w:themeShade="BF"/>
          <w:sz w:val="20"/>
        </w:rPr>
      </w:pPr>
      <w:r w:rsidRPr="00711B9E">
        <w:rPr>
          <w:rFonts w:asciiTheme="minorHAnsi" w:hAnsiTheme="minorHAnsi" w:cstheme="minorHAnsi"/>
          <w:b/>
          <w:color w:val="323E4F" w:themeColor="text2" w:themeShade="BF"/>
          <w:sz w:val="20"/>
        </w:rPr>
        <w:t>Signed:</w:t>
      </w:r>
      <w:r w:rsidR="00EC100C" w:rsidRPr="00711B9E">
        <w:rPr>
          <w:rFonts w:asciiTheme="minorHAnsi" w:hAnsiTheme="minorHAnsi" w:cstheme="minorHAnsi"/>
          <w:b/>
          <w:color w:val="323E4F" w:themeColor="text2" w:themeShade="BF"/>
          <w:sz w:val="20"/>
        </w:rPr>
        <w:t xml:space="preserve"> </w:t>
      </w:r>
      <w:r w:rsidR="00EC100C" w:rsidRPr="00711B9E">
        <w:rPr>
          <w:rFonts w:asciiTheme="minorHAnsi" w:hAnsiTheme="minorHAnsi" w:cstheme="minorHAnsi"/>
          <w:b/>
          <w:color w:val="323E4F" w:themeColor="text2" w:themeShade="BF"/>
          <w:sz w:val="20"/>
        </w:rPr>
        <w:tab/>
      </w:r>
      <w:r w:rsidR="00EC100C" w:rsidRPr="00711B9E">
        <w:rPr>
          <w:rFonts w:asciiTheme="minorHAnsi" w:hAnsiTheme="minorHAnsi" w:cstheme="minorHAnsi"/>
          <w:b/>
          <w:color w:val="323E4F" w:themeColor="text2" w:themeShade="BF"/>
          <w:sz w:val="20"/>
        </w:rPr>
        <w:tab/>
        <w:t xml:space="preserve">                                </w:t>
      </w:r>
      <w:r w:rsidR="00EC100C" w:rsidRPr="00711B9E">
        <w:rPr>
          <w:rFonts w:asciiTheme="minorHAnsi" w:hAnsiTheme="minorHAnsi" w:cstheme="minorHAnsi"/>
          <w:b/>
          <w:color w:val="323E4F" w:themeColor="text2" w:themeShade="BF"/>
          <w:sz w:val="20"/>
        </w:rPr>
        <w:tab/>
      </w:r>
      <w:r w:rsidR="00EC100C" w:rsidRPr="00711B9E">
        <w:rPr>
          <w:rFonts w:asciiTheme="minorHAnsi" w:hAnsiTheme="minorHAnsi" w:cstheme="minorHAnsi"/>
          <w:b/>
          <w:color w:val="323E4F" w:themeColor="text2" w:themeShade="BF"/>
          <w:sz w:val="20"/>
        </w:rPr>
        <w:tab/>
        <w:t xml:space="preserve">        </w:t>
      </w:r>
      <w:r w:rsidR="00EC100C" w:rsidRPr="00711B9E">
        <w:rPr>
          <w:rFonts w:asciiTheme="minorHAnsi" w:hAnsiTheme="minorHAnsi" w:cstheme="minorHAnsi"/>
          <w:b/>
          <w:color w:val="323E4F" w:themeColor="text2" w:themeShade="BF"/>
          <w:sz w:val="20"/>
        </w:rPr>
        <w:tab/>
        <w:t xml:space="preserve">            </w:t>
      </w:r>
      <w:r w:rsidRPr="00711B9E">
        <w:rPr>
          <w:rFonts w:asciiTheme="minorHAnsi" w:hAnsiTheme="minorHAnsi" w:cstheme="minorHAnsi"/>
          <w:b/>
          <w:color w:val="323E4F" w:themeColor="text2" w:themeShade="BF"/>
          <w:sz w:val="20"/>
        </w:rPr>
        <w:t>Date:</w:t>
      </w:r>
      <w:r w:rsidR="00EC100C" w:rsidRPr="00711B9E">
        <w:rPr>
          <w:rFonts w:asciiTheme="minorHAnsi" w:hAnsiTheme="minorHAnsi" w:cstheme="minorHAnsi"/>
          <w:b/>
          <w:color w:val="323E4F" w:themeColor="text2" w:themeShade="BF"/>
          <w:sz w:val="20"/>
        </w:rPr>
        <w:t xml:space="preserve"> </w:t>
      </w:r>
    </w:p>
    <w:p w14:paraId="0238F516" w14:textId="77777777" w:rsidR="00EC100C" w:rsidRPr="00711B9E" w:rsidRDefault="00EC100C" w:rsidP="00EC100C">
      <w:pPr>
        <w:rPr>
          <w:rFonts w:asciiTheme="minorHAnsi" w:hAnsiTheme="minorHAnsi" w:cstheme="minorHAnsi"/>
          <w:b/>
          <w:color w:val="323E4F" w:themeColor="text2" w:themeShade="BF"/>
          <w:sz w:val="20"/>
        </w:rPr>
      </w:pPr>
      <w:r w:rsidRPr="00711B9E">
        <w:rPr>
          <w:rFonts w:asciiTheme="minorHAnsi" w:hAnsiTheme="minorHAnsi" w:cstheme="minorHAnsi"/>
          <w:b/>
          <w:color w:val="323E4F" w:themeColor="text2" w:themeShade="BF"/>
          <w:sz w:val="20"/>
        </w:rPr>
        <w:t>Chair of the Governing Body</w:t>
      </w:r>
    </w:p>
    <w:p w14:paraId="5E1EFE85" w14:textId="77777777" w:rsidR="00EC100C" w:rsidRPr="00711B9E" w:rsidRDefault="00EC100C" w:rsidP="00EC100C">
      <w:pPr>
        <w:rPr>
          <w:rFonts w:asciiTheme="minorHAnsi" w:hAnsiTheme="minorHAnsi" w:cstheme="minorHAnsi"/>
          <w:color w:val="323E4F" w:themeColor="text2" w:themeShade="BF"/>
          <w:sz w:val="20"/>
        </w:rPr>
      </w:pPr>
    </w:p>
    <w:p w14:paraId="661710A1" w14:textId="77777777" w:rsidR="00EC100C" w:rsidRPr="00711B9E" w:rsidRDefault="00EC100C" w:rsidP="00EC100C">
      <w:pPr>
        <w:rPr>
          <w:rFonts w:asciiTheme="minorHAnsi" w:hAnsiTheme="minorHAnsi" w:cstheme="minorHAnsi"/>
        </w:rPr>
      </w:pPr>
    </w:p>
    <w:p w14:paraId="1DE5D8F1" w14:textId="0D90D5FF" w:rsidR="00EC100C" w:rsidRPr="00711B9E" w:rsidRDefault="00466F10" w:rsidP="00EC100C">
      <w:pPr>
        <w:rPr>
          <w:rFonts w:asciiTheme="minorHAnsi" w:hAnsiTheme="minorHAnsi" w:cstheme="minorHAnsi"/>
          <w:b/>
          <w:color w:val="323E4F" w:themeColor="text2" w:themeShade="BF"/>
          <w:sz w:val="20"/>
        </w:rPr>
      </w:pPr>
      <w:r w:rsidRPr="00711B9E">
        <w:rPr>
          <w:rFonts w:asciiTheme="minorHAnsi" w:hAnsiTheme="minorHAnsi" w:cstheme="minorHAnsi"/>
          <w:b/>
          <w:color w:val="323E4F" w:themeColor="text2" w:themeShade="BF"/>
          <w:sz w:val="20"/>
        </w:rPr>
        <w:t>Signed:</w:t>
      </w:r>
      <w:r w:rsidR="00EC100C" w:rsidRPr="00711B9E">
        <w:rPr>
          <w:rFonts w:asciiTheme="minorHAnsi" w:hAnsiTheme="minorHAnsi" w:cstheme="minorHAnsi"/>
          <w:b/>
          <w:color w:val="323E4F" w:themeColor="text2" w:themeShade="BF"/>
          <w:sz w:val="20"/>
        </w:rPr>
        <w:t xml:space="preserve">   </w:t>
      </w:r>
      <w:r w:rsidR="00EC100C" w:rsidRPr="00711B9E">
        <w:rPr>
          <w:rFonts w:asciiTheme="minorHAnsi" w:hAnsiTheme="minorHAnsi" w:cstheme="minorHAnsi"/>
          <w:b/>
          <w:color w:val="323E4F" w:themeColor="text2" w:themeShade="BF"/>
          <w:sz w:val="20"/>
        </w:rPr>
        <w:tab/>
      </w:r>
      <w:r w:rsidR="00EC100C" w:rsidRPr="00711B9E">
        <w:rPr>
          <w:rFonts w:asciiTheme="minorHAnsi" w:hAnsiTheme="minorHAnsi" w:cstheme="minorHAnsi"/>
          <w:b/>
          <w:color w:val="323E4F" w:themeColor="text2" w:themeShade="BF"/>
          <w:sz w:val="20"/>
        </w:rPr>
        <w:tab/>
      </w:r>
      <w:r w:rsidR="00EC100C" w:rsidRPr="00711B9E">
        <w:rPr>
          <w:rFonts w:asciiTheme="minorHAnsi" w:hAnsiTheme="minorHAnsi" w:cstheme="minorHAnsi"/>
          <w:b/>
          <w:color w:val="323E4F" w:themeColor="text2" w:themeShade="BF"/>
          <w:sz w:val="20"/>
        </w:rPr>
        <w:tab/>
      </w:r>
      <w:r w:rsidR="00EC100C" w:rsidRPr="00711B9E">
        <w:rPr>
          <w:rFonts w:asciiTheme="minorHAnsi" w:hAnsiTheme="minorHAnsi" w:cstheme="minorHAnsi"/>
          <w:b/>
          <w:color w:val="323E4F" w:themeColor="text2" w:themeShade="BF"/>
          <w:sz w:val="20"/>
        </w:rPr>
        <w:tab/>
      </w:r>
      <w:r w:rsidR="00EC100C" w:rsidRPr="00711B9E">
        <w:rPr>
          <w:rFonts w:asciiTheme="minorHAnsi" w:hAnsiTheme="minorHAnsi" w:cstheme="minorHAnsi"/>
          <w:b/>
          <w:color w:val="323E4F" w:themeColor="text2" w:themeShade="BF"/>
          <w:sz w:val="20"/>
        </w:rPr>
        <w:tab/>
      </w:r>
      <w:r w:rsidR="00EC100C" w:rsidRPr="00711B9E">
        <w:rPr>
          <w:rFonts w:asciiTheme="minorHAnsi" w:hAnsiTheme="minorHAnsi" w:cstheme="minorHAnsi"/>
          <w:b/>
          <w:color w:val="323E4F" w:themeColor="text2" w:themeShade="BF"/>
          <w:sz w:val="20"/>
        </w:rPr>
        <w:tab/>
        <w:t xml:space="preserve">            </w:t>
      </w:r>
      <w:r w:rsidRPr="00711B9E">
        <w:rPr>
          <w:rFonts w:asciiTheme="minorHAnsi" w:hAnsiTheme="minorHAnsi" w:cstheme="minorHAnsi"/>
          <w:b/>
          <w:color w:val="323E4F" w:themeColor="text2" w:themeShade="BF"/>
          <w:sz w:val="20"/>
        </w:rPr>
        <w:t>Date:</w:t>
      </w:r>
      <w:r w:rsidR="00EC100C" w:rsidRPr="00711B9E">
        <w:rPr>
          <w:rFonts w:asciiTheme="minorHAnsi" w:hAnsiTheme="minorHAnsi" w:cstheme="minorHAnsi"/>
          <w:b/>
          <w:color w:val="323E4F" w:themeColor="text2" w:themeShade="BF"/>
          <w:sz w:val="20"/>
        </w:rPr>
        <w:t xml:space="preserve"> </w:t>
      </w:r>
    </w:p>
    <w:p w14:paraId="15C050F9" w14:textId="471BCCFC" w:rsidR="00EC100C" w:rsidRPr="00711B9E" w:rsidRDefault="00EC100C" w:rsidP="00EC100C">
      <w:pPr>
        <w:rPr>
          <w:rFonts w:asciiTheme="minorHAnsi" w:hAnsiTheme="minorHAnsi" w:cstheme="minorHAnsi"/>
          <w:b/>
          <w:color w:val="323E4F" w:themeColor="text2" w:themeShade="BF"/>
          <w:sz w:val="20"/>
        </w:rPr>
      </w:pPr>
      <w:r w:rsidRPr="00711B9E">
        <w:rPr>
          <w:rFonts w:asciiTheme="minorHAnsi" w:hAnsiTheme="minorHAnsi" w:cstheme="minorHAnsi"/>
          <w:b/>
          <w:color w:val="323E4F" w:themeColor="text2" w:themeShade="BF"/>
          <w:sz w:val="20"/>
        </w:rPr>
        <w:t>Headteacher</w:t>
      </w:r>
    </w:p>
    <w:p w14:paraId="2F4446F9" w14:textId="77777777" w:rsidR="0094757B" w:rsidRDefault="0094757B" w:rsidP="00B52782">
      <w:pPr>
        <w:pStyle w:val="Heading1"/>
        <w:spacing w:before="81"/>
        <w:ind w:left="0"/>
        <w:rPr>
          <w:u w:val="none"/>
        </w:rPr>
      </w:pPr>
      <w:r>
        <w:rPr>
          <w:spacing w:val="-8"/>
        </w:rPr>
        <w:lastRenderedPageBreak/>
        <w:t>ANTI</w:t>
      </w:r>
      <w:r>
        <w:rPr>
          <w:spacing w:val="-20"/>
        </w:rPr>
        <w:t xml:space="preserve"> </w:t>
      </w:r>
      <w:r>
        <w:rPr>
          <w:spacing w:val="-8"/>
        </w:rPr>
        <w:t>BULLYING</w:t>
      </w:r>
      <w:r>
        <w:rPr>
          <w:spacing w:val="-20"/>
        </w:rPr>
        <w:t xml:space="preserve"> </w:t>
      </w:r>
      <w:r>
        <w:rPr>
          <w:spacing w:val="-8"/>
        </w:rPr>
        <w:t>POLICY</w:t>
      </w:r>
    </w:p>
    <w:p w14:paraId="696384D0" w14:textId="77777777" w:rsidR="0094757B" w:rsidRDefault="0094757B" w:rsidP="0094757B">
      <w:pPr>
        <w:pStyle w:val="BodyText"/>
        <w:rPr>
          <w:b/>
        </w:rPr>
      </w:pPr>
    </w:p>
    <w:p w14:paraId="29EB0EE8" w14:textId="77777777" w:rsidR="0094757B" w:rsidRDefault="0094757B" w:rsidP="0094757B">
      <w:pPr>
        <w:pStyle w:val="BodyText"/>
        <w:ind w:left="119"/>
      </w:pPr>
      <w:r>
        <w:t>Throughout</w:t>
      </w:r>
      <w:r>
        <w:rPr>
          <w:spacing w:val="-5"/>
        </w:rPr>
        <w:t xml:space="preserve"> </w:t>
      </w:r>
      <w:r>
        <w:t>policy</w:t>
      </w:r>
      <w:r>
        <w:rPr>
          <w:spacing w:val="-6"/>
        </w:rPr>
        <w:t xml:space="preserve"> </w:t>
      </w:r>
      <w:r>
        <w:t>and</w:t>
      </w:r>
      <w:r>
        <w:rPr>
          <w:spacing w:val="-7"/>
        </w:rPr>
        <w:t xml:space="preserve"> </w:t>
      </w:r>
      <w:r>
        <w:t>procedure</w:t>
      </w:r>
      <w:r>
        <w:rPr>
          <w:spacing w:val="-3"/>
        </w:rPr>
        <w:t xml:space="preserve"> </w:t>
      </w:r>
      <w:r>
        <w:t>acknowledgement</w:t>
      </w:r>
      <w:r>
        <w:rPr>
          <w:spacing w:val="-4"/>
        </w:rPr>
        <w:t xml:space="preserve"> </w:t>
      </w:r>
      <w:r>
        <w:t>and</w:t>
      </w:r>
      <w:r>
        <w:rPr>
          <w:spacing w:val="-5"/>
        </w:rPr>
        <w:t xml:space="preserve"> </w:t>
      </w:r>
      <w:r>
        <w:t>consideration</w:t>
      </w:r>
      <w:r>
        <w:rPr>
          <w:spacing w:val="-3"/>
        </w:rPr>
        <w:t xml:space="preserve"> </w:t>
      </w:r>
      <w:r>
        <w:t>will</w:t>
      </w:r>
      <w:r>
        <w:rPr>
          <w:spacing w:val="-3"/>
        </w:rPr>
        <w:t xml:space="preserve"> </w:t>
      </w:r>
      <w:r>
        <w:t>be</w:t>
      </w:r>
      <w:r>
        <w:rPr>
          <w:spacing w:val="-3"/>
        </w:rPr>
        <w:t xml:space="preserve"> </w:t>
      </w:r>
      <w:r>
        <w:t>given</w:t>
      </w:r>
      <w:r>
        <w:rPr>
          <w:spacing w:val="-3"/>
        </w:rPr>
        <w:t xml:space="preserve"> </w:t>
      </w:r>
      <w:r>
        <w:t>to a</w:t>
      </w:r>
      <w:r>
        <w:rPr>
          <w:spacing w:val="-3"/>
        </w:rPr>
        <w:t xml:space="preserve"> </w:t>
      </w:r>
      <w:r>
        <w:t>child’s experience of trauma and how this can affect pupil’s behaviour.</w:t>
      </w:r>
    </w:p>
    <w:p w14:paraId="39A7B0F9" w14:textId="77777777" w:rsidR="0094757B" w:rsidRDefault="0094757B" w:rsidP="0094757B">
      <w:pPr>
        <w:pStyle w:val="BodyText"/>
      </w:pPr>
    </w:p>
    <w:p w14:paraId="713D205D" w14:textId="47837CB8" w:rsidR="0094757B" w:rsidRDefault="0094757B" w:rsidP="009475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sz w:val="24"/>
          <w:szCs w:val="24"/>
        </w:rPr>
      </w:pPr>
      <w:r>
        <w:rPr>
          <w:sz w:val="24"/>
          <w:szCs w:val="24"/>
        </w:rPr>
        <w:t xml:space="preserve">This policy will be used in conjunction with the </w:t>
      </w:r>
      <w:r w:rsidR="00B52782">
        <w:rPr>
          <w:sz w:val="24"/>
          <w:szCs w:val="24"/>
        </w:rPr>
        <w:t xml:space="preserve">Relational policy, </w:t>
      </w:r>
      <w:r>
        <w:rPr>
          <w:sz w:val="24"/>
          <w:szCs w:val="24"/>
        </w:rPr>
        <w:t>Safeguarding policy, SEND policy, Online safety policy and the Suspension policy.</w:t>
      </w:r>
    </w:p>
    <w:p w14:paraId="510F7CCE" w14:textId="77777777" w:rsidR="0094757B" w:rsidRDefault="0094757B" w:rsidP="009475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sz w:val="24"/>
          <w:szCs w:val="24"/>
        </w:rPr>
      </w:pPr>
    </w:p>
    <w:p w14:paraId="5A33CFC3" w14:textId="77777777" w:rsidR="0094757B" w:rsidRDefault="0094757B" w:rsidP="009475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sz w:val="24"/>
          <w:szCs w:val="24"/>
        </w:rPr>
      </w:pPr>
    </w:p>
    <w:p w14:paraId="10B65F62" w14:textId="77777777" w:rsidR="0094757B" w:rsidRDefault="0094757B" w:rsidP="0094757B">
      <w:pPr>
        <w:pStyle w:val="Heading1"/>
        <w:spacing w:before="276"/>
        <w:ind w:left="0"/>
        <w:rPr>
          <w:u w:val="none"/>
        </w:rPr>
      </w:pPr>
      <w:r>
        <w:rPr>
          <w:spacing w:val="-2"/>
        </w:rPr>
        <w:t>ANTI-BULLYING</w:t>
      </w:r>
    </w:p>
    <w:p w14:paraId="3F75E986" w14:textId="77777777" w:rsidR="0094757B" w:rsidRDefault="0094757B" w:rsidP="0094757B">
      <w:pPr>
        <w:pStyle w:val="BodyText"/>
        <w:rPr>
          <w:b/>
        </w:rPr>
      </w:pPr>
    </w:p>
    <w:p w14:paraId="5BB7B331" w14:textId="77777777" w:rsidR="00466F10" w:rsidRDefault="0094757B" w:rsidP="00466F10">
      <w:pPr>
        <w:pStyle w:val="NoSpacing"/>
      </w:pPr>
      <w:r>
        <w:t>All</w:t>
      </w:r>
      <w:r>
        <w:rPr>
          <w:spacing w:val="-5"/>
        </w:rPr>
        <w:t xml:space="preserve"> </w:t>
      </w:r>
      <w:r>
        <w:t>forms</w:t>
      </w:r>
      <w:r>
        <w:rPr>
          <w:spacing w:val="-7"/>
        </w:rPr>
        <w:t xml:space="preserve"> </w:t>
      </w:r>
      <w:r>
        <w:t>of</w:t>
      </w:r>
      <w:r>
        <w:rPr>
          <w:spacing w:val="-3"/>
        </w:rPr>
        <w:t xml:space="preserve"> </w:t>
      </w:r>
      <w:r>
        <w:t>bullying</w:t>
      </w:r>
      <w:r>
        <w:rPr>
          <w:spacing w:val="-6"/>
        </w:rPr>
        <w:t xml:space="preserve"> </w:t>
      </w:r>
      <w:r>
        <w:t>are</w:t>
      </w:r>
      <w:r w:rsidR="00466F10">
        <w:rPr>
          <w:spacing w:val="-5"/>
        </w:rPr>
        <w:t xml:space="preserve"> </w:t>
      </w:r>
      <w:r>
        <w:t>unacceptable</w:t>
      </w:r>
      <w:r>
        <w:rPr>
          <w:spacing w:val="-5"/>
        </w:rPr>
        <w:t xml:space="preserve"> </w:t>
      </w:r>
      <w:r>
        <w:t>in</w:t>
      </w:r>
      <w:r>
        <w:rPr>
          <w:spacing w:val="-5"/>
        </w:rPr>
        <w:t xml:space="preserve"> </w:t>
      </w:r>
      <w:r>
        <w:t>the</w:t>
      </w:r>
      <w:r>
        <w:rPr>
          <w:spacing w:val="-7"/>
        </w:rPr>
        <w:t xml:space="preserve"> </w:t>
      </w:r>
      <w:r>
        <w:t xml:space="preserve">school. </w:t>
      </w:r>
    </w:p>
    <w:p w14:paraId="298C98FD" w14:textId="1C935885" w:rsidR="0094757B" w:rsidRDefault="0094757B" w:rsidP="00466F10">
      <w:pPr>
        <w:pStyle w:val="NoSpacing"/>
      </w:pPr>
      <w:r>
        <w:t>The definition of bullying in our school is:</w:t>
      </w:r>
    </w:p>
    <w:p w14:paraId="11D5FD8D" w14:textId="77777777" w:rsidR="0094757B" w:rsidRDefault="0094757B" w:rsidP="00466F10">
      <w:pPr>
        <w:pStyle w:val="BodyText"/>
      </w:pPr>
      <w:r>
        <w:t>The</w:t>
      </w:r>
      <w:r>
        <w:rPr>
          <w:spacing w:val="-2"/>
        </w:rPr>
        <w:t xml:space="preserve"> </w:t>
      </w:r>
      <w:r>
        <w:t>willful</w:t>
      </w:r>
      <w:r>
        <w:rPr>
          <w:spacing w:val="-2"/>
        </w:rPr>
        <w:t xml:space="preserve"> </w:t>
      </w:r>
      <w:r>
        <w:t>or</w:t>
      </w:r>
      <w:r>
        <w:rPr>
          <w:spacing w:val="-2"/>
        </w:rPr>
        <w:t xml:space="preserve"> </w:t>
      </w:r>
      <w:r>
        <w:t>conscious</w:t>
      </w:r>
      <w:r>
        <w:rPr>
          <w:spacing w:val="-2"/>
        </w:rPr>
        <w:t xml:space="preserve"> </w:t>
      </w:r>
      <w:r>
        <w:t>desire</w:t>
      </w:r>
      <w:r>
        <w:rPr>
          <w:spacing w:val="-2"/>
        </w:rPr>
        <w:t xml:space="preserve"> </w:t>
      </w:r>
      <w:r>
        <w:t>to</w:t>
      </w:r>
      <w:r>
        <w:rPr>
          <w:spacing w:val="-2"/>
        </w:rPr>
        <w:t xml:space="preserve"> </w:t>
      </w:r>
      <w:r>
        <w:t>hurt,</w:t>
      </w:r>
      <w:r>
        <w:rPr>
          <w:spacing w:val="-2"/>
        </w:rPr>
        <w:t xml:space="preserve"> </w:t>
      </w:r>
      <w:r>
        <w:t>threaten</w:t>
      </w:r>
      <w:r>
        <w:rPr>
          <w:spacing w:val="-2"/>
        </w:rPr>
        <w:t xml:space="preserve"> </w:t>
      </w:r>
      <w:r>
        <w:t>or</w:t>
      </w:r>
      <w:r>
        <w:rPr>
          <w:spacing w:val="-5"/>
        </w:rPr>
        <w:t xml:space="preserve"> </w:t>
      </w:r>
      <w:r>
        <w:t>frighten</w:t>
      </w:r>
      <w:r>
        <w:rPr>
          <w:spacing w:val="-2"/>
        </w:rPr>
        <w:t xml:space="preserve"> </w:t>
      </w:r>
      <w:r>
        <w:t>an</w:t>
      </w:r>
      <w:r>
        <w:rPr>
          <w:spacing w:val="-2"/>
        </w:rPr>
        <w:t xml:space="preserve"> </w:t>
      </w:r>
      <w:r>
        <w:t>individual</w:t>
      </w:r>
      <w:r>
        <w:rPr>
          <w:spacing w:val="-5"/>
        </w:rPr>
        <w:t xml:space="preserve"> </w:t>
      </w:r>
      <w:r>
        <w:t>or</w:t>
      </w:r>
      <w:r>
        <w:rPr>
          <w:spacing w:val="-2"/>
        </w:rPr>
        <w:t xml:space="preserve"> </w:t>
      </w:r>
      <w:r>
        <w:t>group.</w:t>
      </w:r>
      <w:r>
        <w:rPr>
          <w:spacing w:val="-4"/>
        </w:rPr>
        <w:t xml:space="preserve"> </w:t>
      </w:r>
      <w:r>
        <w:t>This</w:t>
      </w:r>
      <w:r>
        <w:rPr>
          <w:spacing w:val="-2"/>
        </w:rPr>
        <w:t xml:space="preserve"> </w:t>
      </w:r>
      <w:r>
        <w:t>includes</w:t>
      </w:r>
      <w:r>
        <w:rPr>
          <w:spacing w:val="-4"/>
        </w:rPr>
        <w:t xml:space="preserve"> </w:t>
      </w:r>
      <w:r>
        <w:t>hurt caused through emotional, physical or verbal abuse. Bullying can take place online.</w:t>
      </w:r>
    </w:p>
    <w:p w14:paraId="596CC351" w14:textId="77777777" w:rsidR="0094757B" w:rsidRDefault="0094757B" w:rsidP="0094757B">
      <w:pPr>
        <w:pStyle w:val="BodyText"/>
        <w:spacing w:before="274"/>
      </w:pPr>
    </w:p>
    <w:p w14:paraId="3549094E" w14:textId="77777777" w:rsidR="00466F10" w:rsidRDefault="0094757B" w:rsidP="0094757B">
      <w:pPr>
        <w:pStyle w:val="BodyText"/>
        <w:ind w:left="119" w:right="228"/>
        <w:rPr>
          <w:spacing w:val="-5"/>
        </w:rPr>
      </w:pPr>
      <w:r>
        <w:t>We</w:t>
      </w:r>
      <w:r>
        <w:rPr>
          <w:spacing w:val="-7"/>
        </w:rPr>
        <w:t xml:space="preserve"> </w:t>
      </w:r>
      <w:r>
        <w:t>aim</w:t>
      </w:r>
      <w:r>
        <w:rPr>
          <w:spacing w:val="-2"/>
        </w:rPr>
        <w:t xml:space="preserve"> </w:t>
      </w:r>
      <w:r>
        <w:t>to</w:t>
      </w:r>
      <w:r>
        <w:rPr>
          <w:spacing w:val="-3"/>
        </w:rPr>
        <w:t xml:space="preserve"> </w:t>
      </w:r>
      <w:r>
        <w:t>challenge</w:t>
      </w:r>
      <w:r>
        <w:rPr>
          <w:spacing w:val="-5"/>
        </w:rPr>
        <w:t xml:space="preserve"> </w:t>
      </w:r>
      <w:r>
        <w:t>and</w:t>
      </w:r>
      <w:r>
        <w:rPr>
          <w:spacing w:val="-3"/>
        </w:rPr>
        <w:t xml:space="preserve"> </w:t>
      </w:r>
      <w:r>
        <w:t>prevent</w:t>
      </w:r>
      <w:r>
        <w:rPr>
          <w:spacing w:val="-5"/>
        </w:rPr>
        <w:t xml:space="preserve"> </w:t>
      </w:r>
      <w:r>
        <w:t>bullying</w:t>
      </w:r>
      <w:r>
        <w:rPr>
          <w:spacing w:val="-4"/>
        </w:rPr>
        <w:t xml:space="preserve"> </w:t>
      </w:r>
      <w:r>
        <w:t>through</w:t>
      </w:r>
      <w:r>
        <w:rPr>
          <w:spacing w:val="-5"/>
        </w:rPr>
        <w:t xml:space="preserve"> </w:t>
      </w:r>
      <w:r>
        <w:t>fostering</w:t>
      </w:r>
      <w:r>
        <w:rPr>
          <w:spacing w:val="-5"/>
        </w:rPr>
        <w:t xml:space="preserve"> </w:t>
      </w:r>
      <w:r>
        <w:t>an</w:t>
      </w:r>
      <w:r>
        <w:rPr>
          <w:spacing w:val="-3"/>
        </w:rPr>
        <w:t xml:space="preserve"> </w:t>
      </w:r>
      <w:r>
        <w:t>inclusive</w:t>
      </w:r>
      <w:r>
        <w:rPr>
          <w:spacing w:val="-3"/>
        </w:rPr>
        <w:t xml:space="preserve"> </w:t>
      </w:r>
      <w:r>
        <w:t>and</w:t>
      </w:r>
      <w:r>
        <w:rPr>
          <w:spacing w:val="-3"/>
        </w:rPr>
        <w:t xml:space="preserve"> </w:t>
      </w:r>
      <w:r>
        <w:t>open</w:t>
      </w:r>
    </w:p>
    <w:p w14:paraId="3C8DE400" w14:textId="223A6533" w:rsidR="0094757B" w:rsidRDefault="0094757B" w:rsidP="0094757B">
      <w:pPr>
        <w:pStyle w:val="BodyText"/>
        <w:ind w:left="119" w:right="228"/>
      </w:pPr>
      <w:r>
        <w:t>environment</w:t>
      </w:r>
      <w:r>
        <w:rPr>
          <w:spacing w:val="-3"/>
        </w:rPr>
        <w:t xml:space="preserve"> </w:t>
      </w:r>
      <w:r>
        <w:t>in which difference is celebrated and appreciated.</w:t>
      </w:r>
    </w:p>
    <w:p w14:paraId="06BA5713" w14:textId="77777777" w:rsidR="00466F10" w:rsidRDefault="00466F10" w:rsidP="0094757B">
      <w:pPr>
        <w:rPr>
          <w:sz w:val="24"/>
          <w:szCs w:val="24"/>
        </w:rPr>
      </w:pPr>
      <w:r>
        <w:rPr>
          <w:sz w:val="24"/>
          <w:szCs w:val="24"/>
        </w:rPr>
        <w:t xml:space="preserve">  </w:t>
      </w:r>
      <w:r w:rsidR="0094757B" w:rsidRPr="007D5C81">
        <w:rPr>
          <w:sz w:val="24"/>
          <w:szCs w:val="24"/>
        </w:rPr>
        <w:t xml:space="preserve">We will take seriously and not tolerate incidents of bullying or harassment within our </w:t>
      </w:r>
      <w:r>
        <w:rPr>
          <w:sz w:val="24"/>
          <w:szCs w:val="24"/>
        </w:rPr>
        <w:t xml:space="preserve"> </w:t>
      </w:r>
    </w:p>
    <w:p w14:paraId="2A70AB38" w14:textId="256128EC" w:rsidR="0094757B" w:rsidRDefault="00466F10" w:rsidP="0094757B">
      <w:pPr>
        <w:rPr>
          <w:sz w:val="24"/>
          <w:szCs w:val="24"/>
        </w:rPr>
      </w:pPr>
      <w:r>
        <w:rPr>
          <w:sz w:val="24"/>
          <w:szCs w:val="24"/>
        </w:rPr>
        <w:t xml:space="preserve">  </w:t>
      </w:r>
      <w:r w:rsidR="0094757B" w:rsidRPr="007D5C81">
        <w:rPr>
          <w:sz w:val="24"/>
          <w:szCs w:val="24"/>
        </w:rPr>
        <w:t>school. Bullying behaviour usually has the following features:</w:t>
      </w:r>
    </w:p>
    <w:p w14:paraId="3F65474E" w14:textId="77777777" w:rsidR="0094757B" w:rsidRPr="007D5C81" w:rsidRDefault="0094757B" w:rsidP="0094757B">
      <w:pPr>
        <w:rPr>
          <w:sz w:val="24"/>
          <w:szCs w:val="24"/>
        </w:rPr>
      </w:pPr>
    </w:p>
    <w:p w14:paraId="2B6D4B83" w14:textId="77777777" w:rsidR="0094757B" w:rsidRDefault="0094757B" w:rsidP="0094757B">
      <w:pPr>
        <w:pStyle w:val="ListParagraph"/>
        <w:numPr>
          <w:ilvl w:val="0"/>
          <w:numId w:val="1"/>
        </w:numPr>
        <w:tabs>
          <w:tab w:val="left" w:pos="1199"/>
        </w:tabs>
        <w:spacing w:line="227" w:lineRule="exact"/>
        <w:rPr>
          <w:sz w:val="24"/>
        </w:rPr>
      </w:pPr>
      <w:r>
        <w:rPr>
          <w:sz w:val="24"/>
        </w:rPr>
        <w:t>It</w:t>
      </w:r>
      <w:r>
        <w:rPr>
          <w:spacing w:val="-5"/>
          <w:sz w:val="24"/>
        </w:rPr>
        <w:t xml:space="preserve"> </w:t>
      </w:r>
      <w:r>
        <w:rPr>
          <w:sz w:val="24"/>
        </w:rPr>
        <w:t>is</w:t>
      </w:r>
      <w:r>
        <w:rPr>
          <w:spacing w:val="-3"/>
          <w:sz w:val="24"/>
        </w:rPr>
        <w:t xml:space="preserve"> </w:t>
      </w:r>
      <w:r>
        <w:rPr>
          <w:sz w:val="24"/>
        </w:rPr>
        <w:t>repetitive</w:t>
      </w:r>
      <w:r>
        <w:rPr>
          <w:spacing w:val="-3"/>
          <w:sz w:val="24"/>
        </w:rPr>
        <w:t xml:space="preserve"> </w:t>
      </w:r>
      <w:r>
        <w:rPr>
          <w:sz w:val="24"/>
        </w:rPr>
        <w:t>and</w:t>
      </w:r>
      <w:r>
        <w:rPr>
          <w:spacing w:val="-5"/>
          <w:sz w:val="24"/>
        </w:rPr>
        <w:t xml:space="preserve"> </w:t>
      </w:r>
      <w:r>
        <w:rPr>
          <w:sz w:val="24"/>
        </w:rPr>
        <w:t>persistent</w:t>
      </w:r>
      <w:r>
        <w:rPr>
          <w:spacing w:val="-2"/>
          <w:sz w:val="24"/>
        </w:rPr>
        <w:t xml:space="preserve"> </w:t>
      </w:r>
      <w:r>
        <w:rPr>
          <w:sz w:val="24"/>
        </w:rPr>
        <w:t>–</w:t>
      </w:r>
      <w:r>
        <w:rPr>
          <w:spacing w:val="-2"/>
          <w:sz w:val="24"/>
        </w:rPr>
        <w:t xml:space="preserve"> </w:t>
      </w:r>
      <w:r>
        <w:rPr>
          <w:sz w:val="24"/>
        </w:rPr>
        <w:t>though</w:t>
      </w:r>
      <w:r>
        <w:rPr>
          <w:spacing w:val="-3"/>
          <w:sz w:val="24"/>
        </w:rPr>
        <w:t xml:space="preserve"> </w:t>
      </w:r>
      <w:r>
        <w:rPr>
          <w:sz w:val="24"/>
        </w:rPr>
        <w:t>sometimes</w:t>
      </w:r>
      <w:r>
        <w:rPr>
          <w:spacing w:val="-4"/>
          <w:sz w:val="24"/>
        </w:rPr>
        <w:t xml:space="preserve"> </w:t>
      </w:r>
      <w:r>
        <w:rPr>
          <w:sz w:val="24"/>
        </w:rPr>
        <w:t>a</w:t>
      </w:r>
      <w:r>
        <w:rPr>
          <w:spacing w:val="-3"/>
          <w:sz w:val="24"/>
        </w:rPr>
        <w:t xml:space="preserve"> </w:t>
      </w:r>
      <w:r>
        <w:rPr>
          <w:sz w:val="24"/>
        </w:rPr>
        <w:t>single</w:t>
      </w:r>
      <w:r>
        <w:rPr>
          <w:spacing w:val="-3"/>
          <w:sz w:val="24"/>
        </w:rPr>
        <w:t xml:space="preserve"> </w:t>
      </w:r>
      <w:r>
        <w:rPr>
          <w:sz w:val="24"/>
        </w:rPr>
        <w:t>incident</w:t>
      </w:r>
      <w:r>
        <w:rPr>
          <w:spacing w:val="-3"/>
          <w:sz w:val="24"/>
        </w:rPr>
        <w:t xml:space="preserve"> </w:t>
      </w:r>
      <w:r>
        <w:rPr>
          <w:sz w:val="24"/>
        </w:rPr>
        <w:t>can</w:t>
      </w:r>
      <w:r>
        <w:rPr>
          <w:spacing w:val="-3"/>
          <w:sz w:val="24"/>
        </w:rPr>
        <w:t xml:space="preserve"> </w:t>
      </w:r>
      <w:r>
        <w:rPr>
          <w:sz w:val="24"/>
        </w:rPr>
        <w:t>have</w:t>
      </w:r>
      <w:r>
        <w:rPr>
          <w:spacing w:val="-3"/>
          <w:sz w:val="24"/>
        </w:rPr>
        <w:t xml:space="preserve"> </w:t>
      </w:r>
      <w:r>
        <w:rPr>
          <w:sz w:val="24"/>
        </w:rPr>
        <w:t>the</w:t>
      </w:r>
      <w:r>
        <w:rPr>
          <w:spacing w:val="-4"/>
          <w:sz w:val="24"/>
        </w:rPr>
        <w:t xml:space="preserve"> same</w:t>
      </w:r>
    </w:p>
    <w:p w14:paraId="1AF6A1B5" w14:textId="77777777" w:rsidR="0094757B" w:rsidRDefault="0094757B" w:rsidP="0094757B">
      <w:pPr>
        <w:pStyle w:val="BodyText"/>
        <w:spacing w:line="270" w:lineRule="exact"/>
        <w:ind w:left="1199"/>
      </w:pPr>
      <w:r>
        <w:t>impact</w:t>
      </w:r>
      <w:r>
        <w:rPr>
          <w:spacing w:val="-5"/>
        </w:rPr>
        <w:t xml:space="preserve"> </w:t>
      </w:r>
      <w:r>
        <w:t>as</w:t>
      </w:r>
      <w:r>
        <w:rPr>
          <w:spacing w:val="-5"/>
        </w:rPr>
        <w:t xml:space="preserve"> </w:t>
      </w:r>
      <w:r>
        <w:t>persistent</w:t>
      </w:r>
      <w:r>
        <w:rPr>
          <w:spacing w:val="-3"/>
        </w:rPr>
        <w:t xml:space="preserve"> </w:t>
      </w:r>
      <w:r>
        <w:t>behaviour</w:t>
      </w:r>
      <w:r>
        <w:rPr>
          <w:spacing w:val="-3"/>
        </w:rPr>
        <w:t xml:space="preserve"> </w:t>
      </w:r>
      <w:r>
        <w:t>over</w:t>
      </w:r>
      <w:r>
        <w:rPr>
          <w:spacing w:val="-3"/>
        </w:rPr>
        <w:t xml:space="preserve"> </w:t>
      </w:r>
      <w:r>
        <w:rPr>
          <w:spacing w:val="-4"/>
        </w:rPr>
        <w:t>time;</w:t>
      </w:r>
    </w:p>
    <w:p w14:paraId="02A64A50" w14:textId="77777777" w:rsidR="0094757B" w:rsidRDefault="0094757B" w:rsidP="0094757B">
      <w:pPr>
        <w:pStyle w:val="BodyText"/>
        <w:spacing w:before="10"/>
      </w:pPr>
    </w:p>
    <w:p w14:paraId="407DA353" w14:textId="77777777" w:rsidR="0094757B" w:rsidRDefault="0094757B" w:rsidP="0094757B">
      <w:pPr>
        <w:pStyle w:val="ListParagraph"/>
        <w:numPr>
          <w:ilvl w:val="0"/>
          <w:numId w:val="1"/>
        </w:numPr>
        <w:tabs>
          <w:tab w:val="left" w:pos="1199"/>
        </w:tabs>
        <w:spacing w:line="228" w:lineRule="auto"/>
        <w:ind w:right="550"/>
        <w:rPr>
          <w:sz w:val="24"/>
        </w:rPr>
      </w:pPr>
      <w:r>
        <w:rPr>
          <w:sz w:val="24"/>
        </w:rPr>
        <w:t>It</w:t>
      </w:r>
      <w:r>
        <w:rPr>
          <w:spacing w:val="-2"/>
          <w:sz w:val="24"/>
        </w:rPr>
        <w:t xml:space="preserve"> </w:t>
      </w:r>
      <w:r>
        <w:rPr>
          <w:sz w:val="24"/>
        </w:rPr>
        <w:t>is</w:t>
      </w:r>
      <w:r>
        <w:rPr>
          <w:spacing w:val="-2"/>
          <w:sz w:val="24"/>
        </w:rPr>
        <w:t xml:space="preserve"> </w:t>
      </w:r>
      <w:r>
        <w:rPr>
          <w:sz w:val="24"/>
        </w:rPr>
        <w:t>intentionally</w:t>
      </w:r>
      <w:r>
        <w:rPr>
          <w:spacing w:val="-5"/>
          <w:sz w:val="24"/>
        </w:rPr>
        <w:t xml:space="preserve"> </w:t>
      </w:r>
      <w:r>
        <w:rPr>
          <w:sz w:val="24"/>
        </w:rPr>
        <w:t>harmful</w:t>
      </w:r>
      <w:r>
        <w:rPr>
          <w:spacing w:val="-1"/>
          <w:sz w:val="24"/>
        </w:rPr>
        <w:t xml:space="preserve"> </w:t>
      </w:r>
      <w:r>
        <w:rPr>
          <w:sz w:val="24"/>
        </w:rPr>
        <w:t>–</w:t>
      </w:r>
      <w:r>
        <w:rPr>
          <w:spacing w:val="-2"/>
          <w:sz w:val="24"/>
        </w:rPr>
        <w:t xml:space="preserve"> </w:t>
      </w:r>
      <w:r>
        <w:rPr>
          <w:sz w:val="24"/>
        </w:rPr>
        <w:t>though</w:t>
      </w:r>
      <w:r>
        <w:rPr>
          <w:spacing w:val="-4"/>
          <w:sz w:val="24"/>
        </w:rPr>
        <w:t xml:space="preserve"> </w:t>
      </w:r>
      <w:r>
        <w:rPr>
          <w:sz w:val="24"/>
        </w:rPr>
        <w:t>occasionally</w:t>
      </w:r>
      <w:r>
        <w:rPr>
          <w:spacing w:val="-5"/>
          <w:sz w:val="24"/>
        </w:rPr>
        <w:t xml:space="preserve"> </w:t>
      </w:r>
      <w:r>
        <w:rPr>
          <w:sz w:val="24"/>
        </w:rPr>
        <w:t>the</w:t>
      </w:r>
      <w:r>
        <w:rPr>
          <w:spacing w:val="-2"/>
          <w:sz w:val="24"/>
        </w:rPr>
        <w:t xml:space="preserve"> </w:t>
      </w:r>
      <w:r>
        <w:rPr>
          <w:sz w:val="24"/>
        </w:rPr>
        <w:t>distress</w:t>
      </w:r>
      <w:r>
        <w:rPr>
          <w:spacing w:val="-2"/>
          <w:sz w:val="24"/>
        </w:rPr>
        <w:t xml:space="preserve"> </w:t>
      </w:r>
      <w:r>
        <w:rPr>
          <w:sz w:val="24"/>
        </w:rPr>
        <w:t>it</w:t>
      </w:r>
      <w:r>
        <w:rPr>
          <w:spacing w:val="-3"/>
          <w:sz w:val="24"/>
        </w:rPr>
        <w:t xml:space="preserve"> </w:t>
      </w:r>
      <w:r>
        <w:rPr>
          <w:sz w:val="24"/>
        </w:rPr>
        <w:t>causes</w:t>
      </w:r>
      <w:r>
        <w:rPr>
          <w:spacing w:val="-5"/>
          <w:sz w:val="24"/>
        </w:rPr>
        <w:t xml:space="preserve"> </w:t>
      </w:r>
      <w:r>
        <w:rPr>
          <w:sz w:val="24"/>
        </w:rPr>
        <w:t>is</w:t>
      </w:r>
      <w:r>
        <w:rPr>
          <w:spacing w:val="-2"/>
          <w:sz w:val="24"/>
        </w:rPr>
        <w:t xml:space="preserve"> </w:t>
      </w:r>
      <w:r>
        <w:rPr>
          <w:sz w:val="24"/>
        </w:rPr>
        <w:t>not</w:t>
      </w:r>
      <w:r>
        <w:rPr>
          <w:spacing w:val="-2"/>
          <w:sz w:val="24"/>
        </w:rPr>
        <w:t xml:space="preserve"> </w:t>
      </w:r>
      <w:r>
        <w:rPr>
          <w:sz w:val="24"/>
        </w:rPr>
        <w:t>consciously intended by all of those who are responsible;</w:t>
      </w:r>
    </w:p>
    <w:p w14:paraId="2EEF6CD7" w14:textId="77777777" w:rsidR="0094757B" w:rsidRDefault="0094757B" w:rsidP="0094757B">
      <w:pPr>
        <w:pStyle w:val="BodyText"/>
        <w:spacing w:before="12"/>
      </w:pPr>
    </w:p>
    <w:p w14:paraId="322F3BBD" w14:textId="77777777" w:rsidR="0094757B" w:rsidRDefault="0094757B" w:rsidP="0094757B">
      <w:pPr>
        <w:pStyle w:val="ListParagraph"/>
        <w:numPr>
          <w:ilvl w:val="0"/>
          <w:numId w:val="1"/>
        </w:numPr>
        <w:tabs>
          <w:tab w:val="left" w:pos="1199"/>
        </w:tabs>
        <w:spacing w:line="230" w:lineRule="auto"/>
        <w:ind w:right="345"/>
        <w:rPr>
          <w:sz w:val="24"/>
        </w:rPr>
      </w:pPr>
      <w:r>
        <w:rPr>
          <w:sz w:val="24"/>
        </w:rPr>
        <w:t>It</w:t>
      </w:r>
      <w:r>
        <w:rPr>
          <w:spacing w:val="-2"/>
          <w:sz w:val="24"/>
        </w:rPr>
        <w:t xml:space="preserve"> </w:t>
      </w:r>
      <w:r>
        <w:rPr>
          <w:sz w:val="24"/>
        </w:rPr>
        <w:t>involves</w:t>
      </w:r>
      <w:r>
        <w:rPr>
          <w:spacing w:val="-2"/>
          <w:sz w:val="24"/>
        </w:rPr>
        <w:t xml:space="preserve"> </w:t>
      </w:r>
      <w:r>
        <w:rPr>
          <w:sz w:val="24"/>
        </w:rPr>
        <w:t>an</w:t>
      </w:r>
      <w:r>
        <w:rPr>
          <w:spacing w:val="-2"/>
          <w:sz w:val="24"/>
        </w:rPr>
        <w:t xml:space="preserve"> </w:t>
      </w:r>
      <w:r>
        <w:rPr>
          <w:sz w:val="24"/>
        </w:rPr>
        <w:t>imbalance</w:t>
      </w:r>
      <w:r>
        <w:rPr>
          <w:spacing w:val="-2"/>
          <w:sz w:val="24"/>
        </w:rPr>
        <w:t xml:space="preserve"> </w:t>
      </w:r>
      <w:r>
        <w:rPr>
          <w:sz w:val="24"/>
        </w:rPr>
        <w:t>of</w:t>
      </w:r>
      <w:r>
        <w:rPr>
          <w:spacing w:val="-2"/>
          <w:sz w:val="24"/>
        </w:rPr>
        <w:t xml:space="preserve"> </w:t>
      </w:r>
      <w:r>
        <w:rPr>
          <w:sz w:val="24"/>
        </w:rPr>
        <w:t>power,</w:t>
      </w:r>
      <w:r>
        <w:rPr>
          <w:spacing w:val="-2"/>
          <w:sz w:val="24"/>
        </w:rPr>
        <w:t xml:space="preserve"> </w:t>
      </w:r>
      <w:r>
        <w:rPr>
          <w:sz w:val="24"/>
        </w:rPr>
        <w:t>leaving</w:t>
      </w:r>
      <w:r>
        <w:rPr>
          <w:spacing w:val="-3"/>
          <w:sz w:val="24"/>
        </w:rPr>
        <w:t xml:space="preserve"> </w:t>
      </w:r>
      <w:r>
        <w:rPr>
          <w:sz w:val="24"/>
        </w:rPr>
        <w:t>someone</w:t>
      </w:r>
      <w:r>
        <w:rPr>
          <w:spacing w:val="-4"/>
          <w:sz w:val="24"/>
        </w:rPr>
        <w:t xml:space="preserve"> </w:t>
      </w:r>
      <w:r>
        <w:rPr>
          <w:sz w:val="24"/>
        </w:rPr>
        <w:t>feeling</w:t>
      </w:r>
      <w:r>
        <w:rPr>
          <w:spacing w:val="-4"/>
          <w:sz w:val="24"/>
        </w:rPr>
        <w:t xml:space="preserve"> </w:t>
      </w:r>
      <w:r>
        <w:rPr>
          <w:sz w:val="24"/>
        </w:rPr>
        <w:t>helpless</w:t>
      </w:r>
      <w:r>
        <w:rPr>
          <w:spacing w:val="-5"/>
          <w:sz w:val="24"/>
        </w:rPr>
        <w:t xml:space="preserve"> </w:t>
      </w:r>
      <w:r>
        <w:rPr>
          <w:sz w:val="24"/>
        </w:rPr>
        <w:t>to</w:t>
      </w:r>
      <w:r>
        <w:rPr>
          <w:spacing w:val="-2"/>
          <w:sz w:val="24"/>
        </w:rPr>
        <w:t xml:space="preserve"> </w:t>
      </w:r>
      <w:r>
        <w:rPr>
          <w:sz w:val="24"/>
        </w:rPr>
        <w:t>prevent</w:t>
      </w:r>
      <w:r>
        <w:rPr>
          <w:spacing w:val="-4"/>
          <w:sz w:val="24"/>
        </w:rPr>
        <w:t xml:space="preserve"> </w:t>
      </w:r>
      <w:r>
        <w:rPr>
          <w:sz w:val="24"/>
        </w:rPr>
        <w:t>it</w:t>
      </w:r>
      <w:r>
        <w:rPr>
          <w:spacing w:val="-2"/>
          <w:sz w:val="24"/>
        </w:rPr>
        <w:t xml:space="preserve"> </w:t>
      </w:r>
      <w:r>
        <w:rPr>
          <w:sz w:val="24"/>
        </w:rPr>
        <w:t>or</w:t>
      </w:r>
      <w:r>
        <w:rPr>
          <w:spacing w:val="-5"/>
          <w:sz w:val="24"/>
        </w:rPr>
        <w:t xml:space="preserve"> </w:t>
      </w:r>
      <w:r>
        <w:rPr>
          <w:sz w:val="24"/>
        </w:rPr>
        <w:t>put</w:t>
      </w:r>
      <w:r>
        <w:rPr>
          <w:spacing w:val="-4"/>
          <w:sz w:val="24"/>
        </w:rPr>
        <w:t xml:space="preserve"> </w:t>
      </w:r>
      <w:r>
        <w:rPr>
          <w:sz w:val="24"/>
        </w:rPr>
        <w:t>a stop to it;</w:t>
      </w:r>
    </w:p>
    <w:p w14:paraId="59138E03" w14:textId="77777777" w:rsidR="0094757B" w:rsidRDefault="0094757B" w:rsidP="0094757B">
      <w:pPr>
        <w:pStyle w:val="BodyText"/>
        <w:spacing w:before="1"/>
      </w:pPr>
    </w:p>
    <w:p w14:paraId="5E3BE673" w14:textId="77777777" w:rsidR="0094757B" w:rsidRDefault="0094757B" w:rsidP="0094757B">
      <w:pPr>
        <w:pStyle w:val="ListParagraph"/>
        <w:numPr>
          <w:ilvl w:val="0"/>
          <w:numId w:val="1"/>
        </w:numPr>
        <w:tabs>
          <w:tab w:val="left" w:pos="1199"/>
        </w:tabs>
        <w:rPr>
          <w:sz w:val="24"/>
        </w:rPr>
      </w:pPr>
      <w:r>
        <w:rPr>
          <w:sz w:val="24"/>
        </w:rPr>
        <w:t>It</w:t>
      </w:r>
      <w:r>
        <w:rPr>
          <w:spacing w:val="-5"/>
          <w:sz w:val="24"/>
        </w:rPr>
        <w:t xml:space="preserve"> </w:t>
      </w:r>
      <w:r>
        <w:rPr>
          <w:sz w:val="24"/>
        </w:rPr>
        <w:t>causes</w:t>
      </w:r>
      <w:r>
        <w:rPr>
          <w:spacing w:val="-4"/>
          <w:sz w:val="24"/>
        </w:rPr>
        <w:t xml:space="preserve"> </w:t>
      </w:r>
      <w:r>
        <w:rPr>
          <w:sz w:val="24"/>
        </w:rPr>
        <w:t>feelings</w:t>
      </w:r>
      <w:r>
        <w:rPr>
          <w:spacing w:val="-2"/>
          <w:sz w:val="24"/>
        </w:rPr>
        <w:t xml:space="preserve"> </w:t>
      </w:r>
      <w:r>
        <w:rPr>
          <w:sz w:val="24"/>
        </w:rPr>
        <w:t>of</w:t>
      </w:r>
      <w:r>
        <w:rPr>
          <w:spacing w:val="-2"/>
          <w:sz w:val="24"/>
        </w:rPr>
        <w:t xml:space="preserve"> </w:t>
      </w:r>
      <w:r>
        <w:rPr>
          <w:sz w:val="24"/>
        </w:rPr>
        <w:t>distress,</w:t>
      </w:r>
      <w:r>
        <w:rPr>
          <w:spacing w:val="-5"/>
          <w:sz w:val="24"/>
        </w:rPr>
        <w:t xml:space="preserve"> </w:t>
      </w:r>
      <w:r>
        <w:rPr>
          <w:sz w:val="24"/>
        </w:rPr>
        <w:t>fear,</w:t>
      </w:r>
      <w:r>
        <w:rPr>
          <w:spacing w:val="-2"/>
          <w:sz w:val="24"/>
        </w:rPr>
        <w:t xml:space="preserve"> </w:t>
      </w:r>
      <w:r>
        <w:rPr>
          <w:sz w:val="24"/>
        </w:rPr>
        <w:t>loneliness</w:t>
      </w:r>
      <w:r>
        <w:rPr>
          <w:spacing w:val="-4"/>
          <w:sz w:val="24"/>
        </w:rPr>
        <w:t xml:space="preserve"> </w:t>
      </w:r>
      <w:r>
        <w:rPr>
          <w:sz w:val="24"/>
        </w:rPr>
        <w:t>and</w:t>
      </w:r>
      <w:r>
        <w:rPr>
          <w:spacing w:val="-2"/>
          <w:sz w:val="24"/>
        </w:rPr>
        <w:t xml:space="preserve"> </w:t>
      </w:r>
      <w:r>
        <w:rPr>
          <w:sz w:val="24"/>
        </w:rPr>
        <w:t>lack</w:t>
      </w:r>
      <w:r>
        <w:rPr>
          <w:spacing w:val="-2"/>
          <w:sz w:val="24"/>
        </w:rPr>
        <w:t xml:space="preserve"> </w:t>
      </w:r>
      <w:r>
        <w:rPr>
          <w:sz w:val="24"/>
        </w:rPr>
        <w:t>of</w:t>
      </w:r>
      <w:r>
        <w:rPr>
          <w:spacing w:val="-3"/>
          <w:sz w:val="24"/>
        </w:rPr>
        <w:t xml:space="preserve"> </w:t>
      </w:r>
      <w:r>
        <w:rPr>
          <w:sz w:val="24"/>
        </w:rPr>
        <w:t>confidence</w:t>
      </w:r>
      <w:r>
        <w:rPr>
          <w:spacing w:val="-4"/>
          <w:sz w:val="24"/>
        </w:rPr>
        <w:t xml:space="preserve"> </w:t>
      </w:r>
      <w:r>
        <w:rPr>
          <w:sz w:val="24"/>
        </w:rPr>
        <w:t>in</w:t>
      </w:r>
      <w:r>
        <w:rPr>
          <w:spacing w:val="-2"/>
          <w:sz w:val="24"/>
        </w:rPr>
        <w:t xml:space="preserve"> </w:t>
      </w:r>
      <w:r>
        <w:rPr>
          <w:sz w:val="24"/>
        </w:rPr>
        <w:t>those</w:t>
      </w:r>
      <w:r>
        <w:rPr>
          <w:spacing w:val="-2"/>
          <w:sz w:val="24"/>
        </w:rPr>
        <w:t xml:space="preserve"> </w:t>
      </w:r>
      <w:r>
        <w:rPr>
          <w:sz w:val="24"/>
        </w:rPr>
        <w:t>being</w:t>
      </w:r>
      <w:r>
        <w:rPr>
          <w:spacing w:val="-3"/>
          <w:sz w:val="24"/>
        </w:rPr>
        <w:t xml:space="preserve"> </w:t>
      </w:r>
      <w:r>
        <w:rPr>
          <w:spacing w:val="-2"/>
          <w:sz w:val="24"/>
        </w:rPr>
        <w:t>bullied;</w:t>
      </w:r>
    </w:p>
    <w:p w14:paraId="3B04B00E" w14:textId="77777777" w:rsidR="0094757B" w:rsidRDefault="0094757B" w:rsidP="0094757B">
      <w:pPr>
        <w:pStyle w:val="BodyText"/>
        <w:spacing w:before="263"/>
        <w:ind w:left="119" w:right="184"/>
        <w:jc w:val="both"/>
      </w:pPr>
      <w:r>
        <w:t>Although</w:t>
      </w:r>
      <w:r>
        <w:rPr>
          <w:spacing w:val="-5"/>
        </w:rPr>
        <w:t xml:space="preserve"> </w:t>
      </w:r>
      <w:r>
        <w:t>one-off incidents</w:t>
      </w:r>
      <w:r>
        <w:rPr>
          <w:spacing w:val="-3"/>
        </w:rPr>
        <w:t xml:space="preserve"> </w:t>
      </w:r>
      <w:r>
        <w:t>can</w:t>
      </w:r>
      <w:r>
        <w:rPr>
          <w:spacing w:val="-3"/>
        </w:rPr>
        <w:t xml:space="preserve"> </w:t>
      </w:r>
      <w:r>
        <w:t>bear</w:t>
      </w:r>
      <w:r>
        <w:rPr>
          <w:spacing w:val="-6"/>
        </w:rPr>
        <w:t xml:space="preserve"> </w:t>
      </w:r>
      <w:r>
        <w:t>many</w:t>
      </w:r>
      <w:r>
        <w:rPr>
          <w:spacing w:val="-6"/>
        </w:rPr>
        <w:t xml:space="preserve"> </w:t>
      </w:r>
      <w:r>
        <w:t>characteristics</w:t>
      </w:r>
      <w:r>
        <w:rPr>
          <w:spacing w:val="-3"/>
        </w:rPr>
        <w:t xml:space="preserve"> </w:t>
      </w:r>
      <w:r>
        <w:t>of</w:t>
      </w:r>
      <w:r>
        <w:rPr>
          <w:spacing w:val="-3"/>
        </w:rPr>
        <w:t xml:space="preserve"> </w:t>
      </w:r>
      <w:r>
        <w:t>bullying, such</w:t>
      </w:r>
      <w:r>
        <w:rPr>
          <w:spacing w:val="-3"/>
        </w:rPr>
        <w:t xml:space="preserve"> </w:t>
      </w:r>
      <w:r>
        <w:t>incidents</w:t>
      </w:r>
      <w:r>
        <w:rPr>
          <w:spacing w:val="-5"/>
        </w:rPr>
        <w:t xml:space="preserve"> </w:t>
      </w:r>
      <w:r>
        <w:t>do</w:t>
      </w:r>
      <w:r>
        <w:rPr>
          <w:spacing w:val="-5"/>
        </w:rPr>
        <w:t xml:space="preserve"> </w:t>
      </w:r>
      <w:r>
        <w:t>not</w:t>
      </w:r>
      <w:r>
        <w:rPr>
          <w:spacing w:val="-5"/>
        </w:rPr>
        <w:t xml:space="preserve"> </w:t>
      </w:r>
      <w:r>
        <w:t>constitute bullying and are defined as incidents</w:t>
      </w:r>
      <w:r>
        <w:rPr>
          <w:spacing w:val="-1"/>
        </w:rPr>
        <w:t xml:space="preserve">. </w:t>
      </w:r>
      <w:r>
        <w:t>These incidents</w:t>
      </w:r>
      <w:r>
        <w:rPr>
          <w:spacing w:val="-1"/>
        </w:rPr>
        <w:t xml:space="preserve"> </w:t>
      </w:r>
      <w:r>
        <w:t>may</w:t>
      </w:r>
      <w:r>
        <w:rPr>
          <w:spacing w:val="-2"/>
        </w:rPr>
        <w:t xml:space="preserve"> </w:t>
      </w:r>
      <w:r>
        <w:t>be equally</w:t>
      </w:r>
      <w:r>
        <w:rPr>
          <w:spacing w:val="-2"/>
        </w:rPr>
        <w:t xml:space="preserve"> </w:t>
      </w:r>
      <w:r>
        <w:t>as serious as incidents of bullying; and we endeavor to deal with them following the same guidelines.</w:t>
      </w:r>
    </w:p>
    <w:p w14:paraId="3DE2E09A" w14:textId="77777777" w:rsidR="0094757B" w:rsidRDefault="0094757B" w:rsidP="0094757B">
      <w:pPr>
        <w:pStyle w:val="BodyText"/>
      </w:pPr>
    </w:p>
    <w:p w14:paraId="43CF53C7" w14:textId="77777777" w:rsidR="0094757B" w:rsidRDefault="0094757B" w:rsidP="0094757B">
      <w:pPr>
        <w:pStyle w:val="BodyText"/>
        <w:ind w:left="119" w:right="228"/>
      </w:pPr>
      <w:r>
        <w:t>Bullying</w:t>
      </w:r>
      <w:r>
        <w:rPr>
          <w:spacing w:val="-4"/>
        </w:rPr>
        <w:t xml:space="preserve"> </w:t>
      </w:r>
      <w:r>
        <w:t>may</w:t>
      </w:r>
      <w:r>
        <w:rPr>
          <w:spacing w:val="-6"/>
        </w:rPr>
        <w:t xml:space="preserve"> </w:t>
      </w:r>
      <w:r>
        <w:t>occur</w:t>
      </w:r>
      <w:r>
        <w:rPr>
          <w:spacing w:val="-3"/>
        </w:rPr>
        <w:t xml:space="preserve"> </w:t>
      </w:r>
      <w:r>
        <w:t>in</w:t>
      </w:r>
      <w:r>
        <w:rPr>
          <w:spacing w:val="-3"/>
        </w:rPr>
        <w:t xml:space="preserve"> </w:t>
      </w:r>
      <w:r>
        <w:t>adulthood</w:t>
      </w:r>
      <w:r>
        <w:rPr>
          <w:spacing w:val="-3"/>
        </w:rPr>
        <w:t xml:space="preserve"> </w:t>
      </w:r>
      <w:r>
        <w:t>as</w:t>
      </w:r>
      <w:r>
        <w:rPr>
          <w:spacing w:val="-3"/>
        </w:rPr>
        <w:t xml:space="preserve"> </w:t>
      </w:r>
      <w:r>
        <w:t>well</w:t>
      </w:r>
      <w:r>
        <w:rPr>
          <w:spacing w:val="-4"/>
        </w:rPr>
        <w:t xml:space="preserve"> </w:t>
      </w:r>
      <w:r>
        <w:t>as</w:t>
      </w:r>
      <w:r>
        <w:rPr>
          <w:spacing w:val="-3"/>
        </w:rPr>
        <w:t xml:space="preserve"> </w:t>
      </w:r>
      <w:r>
        <w:t>childhood,</w:t>
      </w:r>
      <w:r>
        <w:rPr>
          <w:spacing w:val="-3"/>
        </w:rPr>
        <w:t xml:space="preserve"> </w:t>
      </w:r>
      <w:r>
        <w:t>with</w:t>
      </w:r>
      <w:r>
        <w:rPr>
          <w:spacing w:val="-3"/>
        </w:rPr>
        <w:t xml:space="preserve"> </w:t>
      </w:r>
      <w:r>
        <w:t>similar</w:t>
      </w:r>
      <w:r>
        <w:rPr>
          <w:spacing w:val="-3"/>
        </w:rPr>
        <w:t xml:space="preserve"> </w:t>
      </w:r>
      <w:r>
        <w:t>consequences</w:t>
      </w:r>
      <w:r>
        <w:rPr>
          <w:spacing w:val="-5"/>
        </w:rPr>
        <w:t xml:space="preserve"> </w:t>
      </w:r>
      <w:r>
        <w:t>for</w:t>
      </w:r>
      <w:r>
        <w:rPr>
          <w:spacing w:val="-3"/>
        </w:rPr>
        <w:t xml:space="preserve"> </w:t>
      </w:r>
      <w:r>
        <w:t>all</w:t>
      </w:r>
      <w:r>
        <w:rPr>
          <w:spacing w:val="-4"/>
        </w:rPr>
        <w:t xml:space="preserve"> </w:t>
      </w:r>
      <w:r>
        <w:t>those involved. It is also possible for members of staff to be bullied by the children in their care.</w:t>
      </w:r>
    </w:p>
    <w:p w14:paraId="03CDDF59" w14:textId="77777777" w:rsidR="0094757B" w:rsidRDefault="0094757B" w:rsidP="0094757B">
      <w:pPr>
        <w:pStyle w:val="BodyText"/>
      </w:pPr>
    </w:p>
    <w:p w14:paraId="0BFE1BF2" w14:textId="1B6BB7C9" w:rsidR="0094757B" w:rsidRDefault="0094757B" w:rsidP="0094757B">
      <w:pPr>
        <w:pStyle w:val="BodyText"/>
      </w:pPr>
    </w:p>
    <w:p w14:paraId="0E764987" w14:textId="6AEF79A9" w:rsidR="00466F10" w:rsidRDefault="00466F10" w:rsidP="0094757B">
      <w:pPr>
        <w:pStyle w:val="BodyText"/>
      </w:pPr>
    </w:p>
    <w:p w14:paraId="001B3C63" w14:textId="2FE85C56" w:rsidR="00466F10" w:rsidRDefault="00466F10" w:rsidP="0094757B">
      <w:pPr>
        <w:pStyle w:val="BodyText"/>
      </w:pPr>
    </w:p>
    <w:p w14:paraId="002B15D5" w14:textId="0FF12BED" w:rsidR="00466F10" w:rsidRDefault="00466F10" w:rsidP="0094757B">
      <w:pPr>
        <w:pStyle w:val="BodyText"/>
      </w:pPr>
    </w:p>
    <w:p w14:paraId="322EE8A2" w14:textId="77777777" w:rsidR="00466F10" w:rsidRDefault="00466F10" w:rsidP="0094757B">
      <w:pPr>
        <w:pStyle w:val="BodyText"/>
      </w:pPr>
    </w:p>
    <w:p w14:paraId="2E82D8C0" w14:textId="388F34EA" w:rsidR="0094757B" w:rsidRPr="0094757B" w:rsidRDefault="0094757B" w:rsidP="0094757B">
      <w:pPr>
        <w:pStyle w:val="BodyText"/>
        <w:rPr>
          <w:b/>
          <w:bCs/>
        </w:rPr>
      </w:pPr>
      <w:r w:rsidRPr="0094757B">
        <w:rPr>
          <w:b/>
          <w:bCs/>
        </w:rPr>
        <w:lastRenderedPageBreak/>
        <w:t>Types of Bullying</w:t>
      </w:r>
    </w:p>
    <w:p w14:paraId="799FD54F" w14:textId="77777777" w:rsidR="0094757B" w:rsidRDefault="0094757B" w:rsidP="0094757B">
      <w:pPr>
        <w:pStyle w:val="BodyText"/>
        <w:spacing w:before="81"/>
        <w:ind w:left="119"/>
      </w:pPr>
      <w:r>
        <w:t>Bullying</w:t>
      </w:r>
      <w:r>
        <w:rPr>
          <w:spacing w:val="-4"/>
        </w:rPr>
        <w:t xml:space="preserve"> </w:t>
      </w:r>
      <w:r>
        <w:t>may</w:t>
      </w:r>
      <w:r>
        <w:rPr>
          <w:spacing w:val="-5"/>
        </w:rPr>
        <w:t xml:space="preserve"> </w:t>
      </w:r>
      <w:r>
        <w:t>take</w:t>
      </w:r>
      <w:r>
        <w:rPr>
          <w:spacing w:val="-3"/>
        </w:rPr>
        <w:t xml:space="preserve"> </w:t>
      </w:r>
      <w:r>
        <w:t>various</w:t>
      </w:r>
      <w:r>
        <w:rPr>
          <w:spacing w:val="-4"/>
        </w:rPr>
        <w:t xml:space="preserve"> </w:t>
      </w:r>
      <w:r>
        <w:rPr>
          <w:spacing w:val="-2"/>
        </w:rPr>
        <w:t>forms</w:t>
      </w:r>
    </w:p>
    <w:p w14:paraId="03C739EE" w14:textId="77777777" w:rsidR="0094757B" w:rsidRDefault="0094757B" w:rsidP="0094757B">
      <w:pPr>
        <w:pStyle w:val="BodyText"/>
      </w:pPr>
    </w:p>
    <w:p w14:paraId="0D060740" w14:textId="77777777" w:rsidR="0094757B" w:rsidRPr="00466F10" w:rsidRDefault="0094757B" w:rsidP="0094757B">
      <w:pPr>
        <w:pStyle w:val="Heading2"/>
        <w:rPr>
          <w:rFonts w:ascii="Arial" w:hAnsi="Arial" w:cs="Arial"/>
          <w:b/>
          <w:bCs/>
          <w:color w:val="auto"/>
          <w:sz w:val="22"/>
          <w:szCs w:val="22"/>
        </w:rPr>
      </w:pPr>
      <w:r w:rsidRPr="00466F10">
        <w:rPr>
          <w:rFonts w:ascii="Arial" w:hAnsi="Arial" w:cs="Arial"/>
          <w:b/>
          <w:bCs/>
          <w:color w:val="auto"/>
          <w:spacing w:val="-2"/>
          <w:sz w:val="22"/>
          <w:szCs w:val="22"/>
        </w:rPr>
        <w:t>Physical</w:t>
      </w:r>
    </w:p>
    <w:p w14:paraId="3B50E709" w14:textId="77777777" w:rsidR="0094757B" w:rsidRDefault="0094757B" w:rsidP="0094757B">
      <w:pPr>
        <w:pStyle w:val="BodyText"/>
        <w:rPr>
          <w:b/>
        </w:rPr>
      </w:pPr>
    </w:p>
    <w:p w14:paraId="29BC145F" w14:textId="77777777" w:rsidR="0094757B" w:rsidRDefault="0094757B" w:rsidP="0094757B">
      <w:pPr>
        <w:pStyle w:val="ListParagraph"/>
        <w:numPr>
          <w:ilvl w:val="0"/>
          <w:numId w:val="2"/>
        </w:numPr>
        <w:tabs>
          <w:tab w:val="left" w:pos="839"/>
        </w:tabs>
        <w:ind w:hanging="720"/>
        <w:rPr>
          <w:sz w:val="24"/>
        </w:rPr>
      </w:pPr>
      <w:r>
        <w:rPr>
          <w:sz w:val="24"/>
        </w:rPr>
        <w:t>Kicking</w:t>
      </w:r>
      <w:r>
        <w:rPr>
          <w:spacing w:val="-6"/>
          <w:sz w:val="24"/>
        </w:rPr>
        <w:t xml:space="preserve"> </w:t>
      </w:r>
      <w:r>
        <w:rPr>
          <w:sz w:val="24"/>
        </w:rPr>
        <w:t>or</w:t>
      </w:r>
      <w:r>
        <w:rPr>
          <w:spacing w:val="-1"/>
          <w:sz w:val="24"/>
        </w:rPr>
        <w:t xml:space="preserve"> </w:t>
      </w:r>
      <w:r>
        <w:rPr>
          <w:spacing w:val="-2"/>
          <w:sz w:val="24"/>
        </w:rPr>
        <w:t>hitting</w:t>
      </w:r>
    </w:p>
    <w:p w14:paraId="2F663AA8" w14:textId="77777777" w:rsidR="0094757B" w:rsidRDefault="0094757B" w:rsidP="0094757B">
      <w:pPr>
        <w:pStyle w:val="ListParagraph"/>
        <w:numPr>
          <w:ilvl w:val="0"/>
          <w:numId w:val="2"/>
        </w:numPr>
        <w:tabs>
          <w:tab w:val="left" w:pos="839"/>
        </w:tabs>
        <w:spacing w:before="1"/>
        <w:ind w:hanging="720"/>
        <w:rPr>
          <w:sz w:val="24"/>
        </w:rPr>
      </w:pPr>
      <w:r>
        <w:rPr>
          <w:sz w:val="24"/>
        </w:rPr>
        <w:t>Prodding,</w:t>
      </w:r>
      <w:r>
        <w:rPr>
          <w:spacing w:val="-4"/>
          <w:sz w:val="24"/>
        </w:rPr>
        <w:t xml:space="preserve"> </w:t>
      </w:r>
      <w:r>
        <w:rPr>
          <w:sz w:val="24"/>
        </w:rPr>
        <w:t>pushing</w:t>
      </w:r>
      <w:r>
        <w:rPr>
          <w:spacing w:val="-3"/>
          <w:sz w:val="24"/>
        </w:rPr>
        <w:t xml:space="preserve"> </w:t>
      </w:r>
      <w:r>
        <w:rPr>
          <w:sz w:val="24"/>
        </w:rPr>
        <w:t>or</w:t>
      </w:r>
      <w:r>
        <w:rPr>
          <w:spacing w:val="-3"/>
          <w:sz w:val="24"/>
        </w:rPr>
        <w:t xml:space="preserve"> </w:t>
      </w:r>
      <w:r>
        <w:rPr>
          <w:spacing w:val="-2"/>
          <w:sz w:val="24"/>
        </w:rPr>
        <w:t>spitting</w:t>
      </w:r>
    </w:p>
    <w:p w14:paraId="7FE51712" w14:textId="77777777" w:rsidR="0094757B" w:rsidRDefault="0094757B" w:rsidP="0094757B">
      <w:pPr>
        <w:pStyle w:val="ListParagraph"/>
        <w:numPr>
          <w:ilvl w:val="0"/>
          <w:numId w:val="2"/>
        </w:numPr>
        <w:tabs>
          <w:tab w:val="left" w:pos="839"/>
        </w:tabs>
        <w:ind w:hanging="720"/>
        <w:rPr>
          <w:sz w:val="24"/>
        </w:rPr>
      </w:pPr>
      <w:r>
        <w:rPr>
          <w:sz w:val="24"/>
        </w:rPr>
        <w:t>Other</w:t>
      </w:r>
      <w:r>
        <w:rPr>
          <w:spacing w:val="-5"/>
          <w:sz w:val="24"/>
        </w:rPr>
        <w:t xml:space="preserve"> </w:t>
      </w:r>
      <w:r>
        <w:rPr>
          <w:sz w:val="24"/>
        </w:rPr>
        <w:t>physical</w:t>
      </w:r>
      <w:r>
        <w:rPr>
          <w:spacing w:val="-4"/>
          <w:sz w:val="24"/>
        </w:rPr>
        <w:t xml:space="preserve"> </w:t>
      </w:r>
      <w:r>
        <w:rPr>
          <w:spacing w:val="-2"/>
          <w:sz w:val="24"/>
        </w:rPr>
        <w:t>assault</w:t>
      </w:r>
    </w:p>
    <w:p w14:paraId="12B2F7CA" w14:textId="77777777" w:rsidR="0094757B" w:rsidRDefault="0094757B" w:rsidP="0094757B">
      <w:pPr>
        <w:pStyle w:val="ListParagraph"/>
        <w:numPr>
          <w:ilvl w:val="0"/>
          <w:numId w:val="2"/>
        </w:numPr>
        <w:tabs>
          <w:tab w:val="left" w:pos="839"/>
        </w:tabs>
        <w:ind w:hanging="720"/>
        <w:rPr>
          <w:sz w:val="24"/>
        </w:rPr>
      </w:pPr>
      <w:r>
        <w:rPr>
          <w:sz w:val="24"/>
        </w:rPr>
        <w:t>Intimidating</w:t>
      </w:r>
      <w:r>
        <w:rPr>
          <w:spacing w:val="-6"/>
          <w:sz w:val="24"/>
        </w:rPr>
        <w:t xml:space="preserve"> </w:t>
      </w:r>
      <w:r>
        <w:rPr>
          <w:spacing w:val="-2"/>
          <w:sz w:val="24"/>
        </w:rPr>
        <w:t>behaviour</w:t>
      </w:r>
    </w:p>
    <w:p w14:paraId="76D8C9BC" w14:textId="77777777" w:rsidR="0094757B" w:rsidRDefault="0094757B" w:rsidP="0094757B">
      <w:pPr>
        <w:pStyle w:val="ListParagraph"/>
        <w:numPr>
          <w:ilvl w:val="0"/>
          <w:numId w:val="2"/>
        </w:numPr>
        <w:tabs>
          <w:tab w:val="left" w:pos="839"/>
        </w:tabs>
        <w:ind w:hanging="720"/>
        <w:rPr>
          <w:sz w:val="24"/>
        </w:rPr>
      </w:pPr>
      <w:r>
        <w:rPr>
          <w:sz w:val="24"/>
        </w:rPr>
        <w:t>Interference</w:t>
      </w:r>
      <w:r>
        <w:rPr>
          <w:spacing w:val="-8"/>
          <w:sz w:val="24"/>
        </w:rPr>
        <w:t xml:space="preserve"> </w:t>
      </w:r>
      <w:r>
        <w:rPr>
          <w:sz w:val="24"/>
        </w:rPr>
        <w:t>with</w:t>
      </w:r>
      <w:r>
        <w:rPr>
          <w:spacing w:val="-5"/>
          <w:sz w:val="24"/>
        </w:rPr>
        <w:t xml:space="preserve"> </w:t>
      </w:r>
      <w:r>
        <w:rPr>
          <w:sz w:val="24"/>
        </w:rPr>
        <w:t>personal</w:t>
      </w:r>
      <w:r>
        <w:rPr>
          <w:spacing w:val="-5"/>
          <w:sz w:val="24"/>
        </w:rPr>
        <w:t xml:space="preserve"> </w:t>
      </w:r>
      <w:r>
        <w:rPr>
          <w:spacing w:val="-2"/>
          <w:sz w:val="24"/>
        </w:rPr>
        <w:t>property</w:t>
      </w:r>
    </w:p>
    <w:p w14:paraId="75C02AD4" w14:textId="77777777" w:rsidR="0094757B" w:rsidRDefault="0094757B" w:rsidP="0094757B">
      <w:pPr>
        <w:pStyle w:val="ListParagraph"/>
        <w:numPr>
          <w:ilvl w:val="0"/>
          <w:numId w:val="2"/>
        </w:numPr>
        <w:tabs>
          <w:tab w:val="left" w:pos="839"/>
        </w:tabs>
        <w:ind w:hanging="720"/>
        <w:rPr>
          <w:sz w:val="24"/>
        </w:rPr>
      </w:pPr>
      <w:r>
        <w:rPr>
          <w:sz w:val="24"/>
        </w:rPr>
        <w:t>Deliberate</w:t>
      </w:r>
      <w:r>
        <w:rPr>
          <w:spacing w:val="-8"/>
          <w:sz w:val="24"/>
        </w:rPr>
        <w:t xml:space="preserve"> </w:t>
      </w:r>
      <w:r>
        <w:rPr>
          <w:sz w:val="24"/>
        </w:rPr>
        <w:t>targeted</w:t>
      </w:r>
      <w:r>
        <w:rPr>
          <w:spacing w:val="-7"/>
          <w:sz w:val="24"/>
        </w:rPr>
        <w:t xml:space="preserve"> </w:t>
      </w:r>
      <w:r>
        <w:rPr>
          <w:sz w:val="24"/>
        </w:rPr>
        <w:t>exclusion</w:t>
      </w:r>
      <w:r>
        <w:rPr>
          <w:spacing w:val="-6"/>
          <w:sz w:val="24"/>
        </w:rPr>
        <w:t xml:space="preserve"> </w:t>
      </w:r>
      <w:r>
        <w:rPr>
          <w:sz w:val="24"/>
        </w:rPr>
        <w:t>from</w:t>
      </w:r>
      <w:r>
        <w:rPr>
          <w:spacing w:val="-4"/>
          <w:sz w:val="24"/>
        </w:rPr>
        <w:t xml:space="preserve"> </w:t>
      </w:r>
      <w:r>
        <w:rPr>
          <w:sz w:val="24"/>
        </w:rPr>
        <w:t>peer-group</w:t>
      </w:r>
      <w:r>
        <w:rPr>
          <w:spacing w:val="-4"/>
          <w:sz w:val="24"/>
        </w:rPr>
        <w:t xml:space="preserve"> </w:t>
      </w:r>
      <w:r>
        <w:rPr>
          <w:spacing w:val="-2"/>
          <w:sz w:val="24"/>
        </w:rPr>
        <w:t>activities</w:t>
      </w:r>
    </w:p>
    <w:p w14:paraId="6837F8D4" w14:textId="77777777" w:rsidR="0094757B" w:rsidRDefault="0094757B" w:rsidP="0094757B">
      <w:pPr>
        <w:pStyle w:val="ListParagraph"/>
        <w:numPr>
          <w:ilvl w:val="0"/>
          <w:numId w:val="2"/>
        </w:numPr>
        <w:tabs>
          <w:tab w:val="left" w:pos="839"/>
        </w:tabs>
        <w:ind w:hanging="720"/>
        <w:rPr>
          <w:sz w:val="24"/>
        </w:rPr>
      </w:pPr>
      <w:r>
        <w:rPr>
          <w:sz w:val="24"/>
        </w:rPr>
        <w:t>Extortion</w:t>
      </w:r>
      <w:r>
        <w:rPr>
          <w:spacing w:val="-3"/>
          <w:sz w:val="24"/>
        </w:rPr>
        <w:t xml:space="preserve"> </w:t>
      </w:r>
      <w:r>
        <w:rPr>
          <w:sz w:val="24"/>
        </w:rPr>
        <w:t>(e.g.,</w:t>
      </w:r>
      <w:r>
        <w:rPr>
          <w:spacing w:val="-2"/>
          <w:sz w:val="24"/>
        </w:rPr>
        <w:t xml:space="preserve"> </w:t>
      </w:r>
      <w:r>
        <w:rPr>
          <w:sz w:val="24"/>
        </w:rPr>
        <w:t>of</w:t>
      </w:r>
      <w:r>
        <w:rPr>
          <w:spacing w:val="-2"/>
          <w:sz w:val="24"/>
        </w:rPr>
        <w:t xml:space="preserve"> </w:t>
      </w:r>
      <w:r>
        <w:rPr>
          <w:sz w:val="24"/>
        </w:rPr>
        <w:t>pocket</w:t>
      </w:r>
      <w:r>
        <w:rPr>
          <w:spacing w:val="-4"/>
          <w:sz w:val="24"/>
        </w:rPr>
        <w:t xml:space="preserve"> </w:t>
      </w:r>
      <w:r>
        <w:rPr>
          <w:sz w:val="24"/>
        </w:rPr>
        <w:t>money</w:t>
      </w:r>
      <w:r>
        <w:rPr>
          <w:spacing w:val="-5"/>
          <w:sz w:val="24"/>
        </w:rPr>
        <w:t xml:space="preserve"> </w:t>
      </w:r>
      <w:r>
        <w:rPr>
          <w:sz w:val="24"/>
        </w:rPr>
        <w:t>or</w:t>
      </w:r>
      <w:r>
        <w:rPr>
          <w:spacing w:val="-2"/>
          <w:sz w:val="24"/>
        </w:rPr>
        <w:t xml:space="preserve"> </w:t>
      </w:r>
      <w:r>
        <w:rPr>
          <w:sz w:val="24"/>
        </w:rPr>
        <w:t>items</w:t>
      </w:r>
      <w:r>
        <w:rPr>
          <w:spacing w:val="-2"/>
          <w:sz w:val="24"/>
        </w:rPr>
        <w:t xml:space="preserve"> </w:t>
      </w:r>
      <w:r>
        <w:rPr>
          <w:sz w:val="24"/>
        </w:rPr>
        <w:t>in</w:t>
      </w:r>
      <w:r>
        <w:rPr>
          <w:spacing w:val="-2"/>
          <w:sz w:val="24"/>
        </w:rPr>
        <w:t xml:space="preserve"> </w:t>
      </w:r>
      <w:r>
        <w:rPr>
          <w:sz w:val="24"/>
        </w:rPr>
        <w:t>a</w:t>
      </w:r>
      <w:r>
        <w:rPr>
          <w:spacing w:val="-3"/>
          <w:sz w:val="24"/>
        </w:rPr>
        <w:t xml:space="preserve"> </w:t>
      </w:r>
      <w:r>
        <w:rPr>
          <w:sz w:val="24"/>
        </w:rPr>
        <w:t>packed</w:t>
      </w:r>
      <w:r>
        <w:rPr>
          <w:spacing w:val="-2"/>
          <w:sz w:val="24"/>
        </w:rPr>
        <w:t xml:space="preserve"> lunch)</w:t>
      </w:r>
    </w:p>
    <w:p w14:paraId="4651D9EC" w14:textId="77777777" w:rsidR="0094757B" w:rsidRPr="00466F10" w:rsidRDefault="0094757B" w:rsidP="0094757B">
      <w:pPr>
        <w:pStyle w:val="Heading2"/>
        <w:spacing w:before="276"/>
        <w:rPr>
          <w:rFonts w:ascii="Arial" w:hAnsi="Arial" w:cs="Arial"/>
          <w:b/>
          <w:bCs/>
          <w:color w:val="auto"/>
          <w:sz w:val="22"/>
          <w:szCs w:val="22"/>
        </w:rPr>
      </w:pPr>
      <w:r w:rsidRPr="00466F10">
        <w:rPr>
          <w:rFonts w:ascii="Arial" w:hAnsi="Arial" w:cs="Arial"/>
          <w:b/>
          <w:bCs/>
          <w:color w:val="auto"/>
          <w:spacing w:val="-2"/>
          <w:sz w:val="22"/>
          <w:szCs w:val="22"/>
        </w:rPr>
        <w:t>Verbal/Psychological</w:t>
      </w:r>
    </w:p>
    <w:p w14:paraId="4D2204B5" w14:textId="77777777" w:rsidR="0094757B" w:rsidRDefault="0094757B" w:rsidP="0094757B">
      <w:pPr>
        <w:pStyle w:val="BodyText"/>
        <w:rPr>
          <w:b/>
        </w:rPr>
      </w:pPr>
    </w:p>
    <w:p w14:paraId="2D1B62A8" w14:textId="77777777" w:rsidR="0094757B" w:rsidRDefault="0094757B" w:rsidP="0094757B">
      <w:pPr>
        <w:pStyle w:val="ListParagraph"/>
        <w:numPr>
          <w:ilvl w:val="0"/>
          <w:numId w:val="2"/>
        </w:numPr>
        <w:tabs>
          <w:tab w:val="left" w:pos="839"/>
        </w:tabs>
        <w:ind w:hanging="720"/>
        <w:rPr>
          <w:sz w:val="24"/>
        </w:rPr>
      </w:pPr>
      <w:r>
        <w:rPr>
          <w:sz w:val="24"/>
        </w:rPr>
        <w:t>Threats</w:t>
      </w:r>
      <w:r>
        <w:rPr>
          <w:spacing w:val="-4"/>
          <w:sz w:val="24"/>
        </w:rPr>
        <w:t xml:space="preserve"> </w:t>
      </w:r>
      <w:r>
        <w:rPr>
          <w:sz w:val="24"/>
        </w:rPr>
        <w:t>or</w:t>
      </w:r>
      <w:r>
        <w:rPr>
          <w:spacing w:val="-1"/>
          <w:sz w:val="24"/>
        </w:rPr>
        <w:t xml:space="preserve"> </w:t>
      </w:r>
      <w:r>
        <w:rPr>
          <w:spacing w:val="-2"/>
          <w:sz w:val="24"/>
        </w:rPr>
        <w:t>taunts</w:t>
      </w:r>
    </w:p>
    <w:p w14:paraId="0EA484C7" w14:textId="77777777" w:rsidR="0094757B" w:rsidRDefault="0094757B" w:rsidP="0094757B">
      <w:pPr>
        <w:pStyle w:val="ListParagraph"/>
        <w:numPr>
          <w:ilvl w:val="0"/>
          <w:numId w:val="2"/>
        </w:numPr>
        <w:tabs>
          <w:tab w:val="left" w:pos="839"/>
        </w:tabs>
        <w:ind w:hanging="720"/>
        <w:rPr>
          <w:sz w:val="24"/>
        </w:rPr>
      </w:pPr>
      <w:r>
        <w:rPr>
          <w:spacing w:val="-2"/>
          <w:sz w:val="24"/>
        </w:rPr>
        <w:t>Shunning/ostracism</w:t>
      </w:r>
    </w:p>
    <w:p w14:paraId="58866D2E" w14:textId="77777777" w:rsidR="0094757B" w:rsidRDefault="0094757B" w:rsidP="0094757B">
      <w:pPr>
        <w:pStyle w:val="ListParagraph"/>
        <w:numPr>
          <w:ilvl w:val="0"/>
          <w:numId w:val="2"/>
        </w:numPr>
        <w:tabs>
          <w:tab w:val="left" w:pos="839"/>
        </w:tabs>
        <w:spacing w:line="275" w:lineRule="exact"/>
        <w:ind w:hanging="720"/>
        <w:rPr>
          <w:sz w:val="24"/>
        </w:rPr>
      </w:pPr>
      <w:r>
        <w:rPr>
          <w:sz w:val="24"/>
        </w:rPr>
        <w:t>Name</w:t>
      </w:r>
      <w:r>
        <w:rPr>
          <w:spacing w:val="-9"/>
          <w:sz w:val="24"/>
        </w:rPr>
        <w:t xml:space="preserve"> </w:t>
      </w:r>
      <w:r>
        <w:rPr>
          <w:sz w:val="24"/>
        </w:rPr>
        <w:t>calling/teasing/verbal</w:t>
      </w:r>
      <w:r>
        <w:rPr>
          <w:spacing w:val="-7"/>
          <w:sz w:val="24"/>
        </w:rPr>
        <w:t xml:space="preserve"> </w:t>
      </w:r>
      <w:r>
        <w:rPr>
          <w:spacing w:val="-4"/>
          <w:sz w:val="24"/>
        </w:rPr>
        <w:t>abuse</w:t>
      </w:r>
    </w:p>
    <w:p w14:paraId="381761F7" w14:textId="77777777" w:rsidR="0094757B" w:rsidRDefault="0094757B" w:rsidP="0094757B">
      <w:pPr>
        <w:pStyle w:val="ListParagraph"/>
        <w:numPr>
          <w:ilvl w:val="0"/>
          <w:numId w:val="2"/>
        </w:numPr>
        <w:tabs>
          <w:tab w:val="left" w:pos="839"/>
        </w:tabs>
        <w:spacing w:line="275" w:lineRule="exact"/>
        <w:ind w:hanging="720"/>
        <w:rPr>
          <w:sz w:val="24"/>
        </w:rPr>
      </w:pPr>
      <w:r>
        <w:rPr>
          <w:sz w:val="24"/>
        </w:rPr>
        <w:t>The</w:t>
      </w:r>
      <w:r>
        <w:rPr>
          <w:spacing w:val="-8"/>
          <w:sz w:val="24"/>
        </w:rPr>
        <w:t xml:space="preserve"> </w:t>
      </w:r>
      <w:r>
        <w:rPr>
          <w:sz w:val="24"/>
        </w:rPr>
        <w:t>refusal</w:t>
      </w:r>
      <w:r>
        <w:rPr>
          <w:spacing w:val="-5"/>
          <w:sz w:val="24"/>
        </w:rPr>
        <w:t xml:space="preserve"> </w:t>
      </w:r>
      <w:r>
        <w:rPr>
          <w:sz w:val="24"/>
        </w:rPr>
        <w:t>to</w:t>
      </w:r>
      <w:r>
        <w:rPr>
          <w:spacing w:val="-6"/>
          <w:sz w:val="24"/>
        </w:rPr>
        <w:t xml:space="preserve"> </w:t>
      </w:r>
      <w:r>
        <w:rPr>
          <w:sz w:val="24"/>
        </w:rPr>
        <w:t>acknowledge/respect</w:t>
      </w:r>
      <w:r>
        <w:rPr>
          <w:spacing w:val="-5"/>
          <w:sz w:val="24"/>
        </w:rPr>
        <w:t xml:space="preserve"> </w:t>
      </w:r>
      <w:r>
        <w:rPr>
          <w:sz w:val="24"/>
        </w:rPr>
        <w:t>the</w:t>
      </w:r>
      <w:r>
        <w:rPr>
          <w:spacing w:val="-6"/>
          <w:sz w:val="24"/>
        </w:rPr>
        <w:t xml:space="preserve"> </w:t>
      </w:r>
      <w:r>
        <w:rPr>
          <w:sz w:val="24"/>
        </w:rPr>
        <w:t>cultural/racial/familial</w:t>
      </w:r>
      <w:r>
        <w:rPr>
          <w:spacing w:val="-5"/>
          <w:sz w:val="24"/>
        </w:rPr>
        <w:t xml:space="preserve"> </w:t>
      </w:r>
      <w:r>
        <w:rPr>
          <w:sz w:val="24"/>
        </w:rPr>
        <w:t>background</w:t>
      </w:r>
      <w:r>
        <w:rPr>
          <w:spacing w:val="-6"/>
          <w:sz w:val="24"/>
        </w:rPr>
        <w:t xml:space="preserve"> </w:t>
      </w:r>
      <w:r>
        <w:rPr>
          <w:sz w:val="24"/>
        </w:rPr>
        <w:t>of</w:t>
      </w:r>
      <w:r>
        <w:rPr>
          <w:spacing w:val="-5"/>
          <w:sz w:val="24"/>
        </w:rPr>
        <w:t xml:space="preserve"> </w:t>
      </w:r>
      <w:r>
        <w:rPr>
          <w:sz w:val="24"/>
        </w:rPr>
        <w:t>an</w:t>
      </w:r>
      <w:r>
        <w:rPr>
          <w:spacing w:val="-7"/>
          <w:sz w:val="24"/>
        </w:rPr>
        <w:t xml:space="preserve"> </w:t>
      </w:r>
      <w:r>
        <w:rPr>
          <w:spacing w:val="-2"/>
          <w:sz w:val="24"/>
        </w:rPr>
        <w:t>individual</w:t>
      </w:r>
    </w:p>
    <w:p w14:paraId="74161BEA" w14:textId="77777777" w:rsidR="0094757B" w:rsidRDefault="0094757B" w:rsidP="0094757B">
      <w:pPr>
        <w:pStyle w:val="ListParagraph"/>
        <w:numPr>
          <w:ilvl w:val="0"/>
          <w:numId w:val="2"/>
        </w:numPr>
        <w:tabs>
          <w:tab w:val="left" w:pos="839"/>
        </w:tabs>
        <w:ind w:hanging="720"/>
        <w:rPr>
          <w:sz w:val="24"/>
        </w:rPr>
      </w:pPr>
      <w:r>
        <w:rPr>
          <w:sz w:val="24"/>
        </w:rPr>
        <w:t>The</w:t>
      </w:r>
      <w:r>
        <w:rPr>
          <w:spacing w:val="-5"/>
          <w:sz w:val="24"/>
        </w:rPr>
        <w:t xml:space="preserve"> </w:t>
      </w:r>
      <w:r>
        <w:rPr>
          <w:sz w:val="24"/>
        </w:rPr>
        <w:t>refusal</w:t>
      </w:r>
      <w:r>
        <w:rPr>
          <w:spacing w:val="-3"/>
          <w:sz w:val="24"/>
        </w:rPr>
        <w:t xml:space="preserve"> </w:t>
      </w:r>
      <w:r>
        <w:rPr>
          <w:sz w:val="24"/>
        </w:rPr>
        <w:t>to</w:t>
      </w:r>
      <w:r>
        <w:rPr>
          <w:spacing w:val="-3"/>
          <w:sz w:val="24"/>
        </w:rPr>
        <w:t xml:space="preserve"> </w:t>
      </w:r>
      <w:r>
        <w:rPr>
          <w:sz w:val="24"/>
        </w:rPr>
        <w:t>acknowledge/respect</w:t>
      </w:r>
      <w:r>
        <w:rPr>
          <w:spacing w:val="-3"/>
          <w:sz w:val="24"/>
        </w:rPr>
        <w:t xml:space="preserve"> </w:t>
      </w:r>
      <w:r>
        <w:rPr>
          <w:sz w:val="24"/>
        </w:rPr>
        <w:t>the</w:t>
      </w:r>
      <w:r>
        <w:rPr>
          <w:spacing w:val="-3"/>
          <w:sz w:val="24"/>
        </w:rPr>
        <w:t xml:space="preserve"> </w:t>
      </w:r>
      <w:r>
        <w:rPr>
          <w:sz w:val="24"/>
        </w:rPr>
        <w:t>sexuality</w:t>
      </w:r>
      <w:r>
        <w:rPr>
          <w:spacing w:val="-6"/>
          <w:sz w:val="24"/>
        </w:rPr>
        <w:t xml:space="preserve"> </w:t>
      </w:r>
      <w:r>
        <w:rPr>
          <w:sz w:val="24"/>
        </w:rPr>
        <w:t>or</w:t>
      </w:r>
      <w:r>
        <w:rPr>
          <w:spacing w:val="-3"/>
          <w:sz w:val="24"/>
        </w:rPr>
        <w:t xml:space="preserve"> </w:t>
      </w:r>
      <w:r>
        <w:rPr>
          <w:sz w:val="24"/>
        </w:rPr>
        <w:t>gender</w:t>
      </w:r>
      <w:r>
        <w:rPr>
          <w:spacing w:val="-3"/>
          <w:sz w:val="24"/>
        </w:rPr>
        <w:t xml:space="preserve"> </w:t>
      </w:r>
      <w:r>
        <w:rPr>
          <w:sz w:val="24"/>
        </w:rPr>
        <w:t>identity</w:t>
      </w:r>
      <w:r>
        <w:rPr>
          <w:spacing w:val="-5"/>
          <w:sz w:val="24"/>
        </w:rPr>
        <w:t xml:space="preserve"> </w:t>
      </w:r>
      <w:r>
        <w:rPr>
          <w:sz w:val="24"/>
        </w:rPr>
        <w:t>of</w:t>
      </w:r>
      <w:r>
        <w:rPr>
          <w:spacing w:val="-1"/>
          <w:sz w:val="24"/>
        </w:rPr>
        <w:t xml:space="preserve"> </w:t>
      </w:r>
      <w:r>
        <w:rPr>
          <w:sz w:val="24"/>
        </w:rPr>
        <w:t>an</w:t>
      </w:r>
      <w:r>
        <w:rPr>
          <w:spacing w:val="-3"/>
          <w:sz w:val="24"/>
        </w:rPr>
        <w:t xml:space="preserve"> </w:t>
      </w:r>
      <w:r>
        <w:rPr>
          <w:spacing w:val="-2"/>
          <w:sz w:val="24"/>
        </w:rPr>
        <w:t>individual</w:t>
      </w:r>
    </w:p>
    <w:p w14:paraId="0F39E263" w14:textId="77777777" w:rsidR="0094757B" w:rsidRDefault="0094757B" w:rsidP="0094757B">
      <w:pPr>
        <w:pStyle w:val="ListParagraph"/>
        <w:numPr>
          <w:ilvl w:val="0"/>
          <w:numId w:val="2"/>
        </w:numPr>
        <w:tabs>
          <w:tab w:val="left" w:pos="839"/>
        </w:tabs>
        <w:ind w:hanging="720"/>
        <w:rPr>
          <w:sz w:val="24"/>
        </w:rPr>
      </w:pPr>
      <w:r>
        <w:rPr>
          <w:spacing w:val="-2"/>
          <w:sz w:val="24"/>
        </w:rPr>
        <w:t>Innuendo</w:t>
      </w:r>
    </w:p>
    <w:p w14:paraId="3AAEA58A" w14:textId="03FF5389" w:rsidR="0094757B" w:rsidRDefault="0094757B" w:rsidP="0094757B">
      <w:pPr>
        <w:pStyle w:val="ListParagraph"/>
        <w:numPr>
          <w:ilvl w:val="0"/>
          <w:numId w:val="2"/>
        </w:numPr>
        <w:tabs>
          <w:tab w:val="left" w:pos="839"/>
        </w:tabs>
        <w:ind w:hanging="720"/>
        <w:rPr>
          <w:sz w:val="24"/>
        </w:rPr>
      </w:pPr>
      <w:r>
        <w:rPr>
          <w:sz w:val="24"/>
        </w:rPr>
        <w:t>Spread</w:t>
      </w:r>
      <w:r w:rsidR="00B52782">
        <w:rPr>
          <w:sz w:val="24"/>
        </w:rPr>
        <w:t>ing</w:t>
      </w:r>
      <w:r>
        <w:rPr>
          <w:spacing w:val="-3"/>
          <w:sz w:val="24"/>
        </w:rPr>
        <w:t xml:space="preserve"> </w:t>
      </w:r>
      <w:r>
        <w:rPr>
          <w:sz w:val="24"/>
        </w:rPr>
        <w:t>of</w:t>
      </w:r>
      <w:r>
        <w:rPr>
          <w:spacing w:val="-2"/>
          <w:sz w:val="24"/>
        </w:rPr>
        <w:t xml:space="preserve"> </w:t>
      </w:r>
      <w:r w:rsidR="00B52782">
        <w:rPr>
          <w:spacing w:val="-2"/>
          <w:sz w:val="24"/>
        </w:rPr>
        <w:t>rumours</w:t>
      </w:r>
    </w:p>
    <w:p w14:paraId="5911741A" w14:textId="11EF9286" w:rsidR="0094757B" w:rsidRDefault="0094757B" w:rsidP="00B52782">
      <w:pPr>
        <w:pStyle w:val="NoSpacing"/>
        <w:numPr>
          <w:ilvl w:val="0"/>
          <w:numId w:val="2"/>
        </w:numPr>
      </w:pPr>
      <w:r>
        <w:t>Making inappropriate comments in relati</w:t>
      </w:r>
      <w:r w:rsidR="00B52782">
        <w:t xml:space="preserve">on to </w:t>
      </w:r>
      <w:r>
        <w:t>appearance Prejudice-related</w:t>
      </w:r>
      <w:r>
        <w:rPr>
          <w:spacing w:val="-8"/>
        </w:rPr>
        <w:t xml:space="preserve"> </w:t>
      </w:r>
      <w:r>
        <w:t>bullying</w:t>
      </w:r>
      <w:r>
        <w:rPr>
          <w:spacing w:val="-8"/>
        </w:rPr>
        <w:t xml:space="preserve"> </w:t>
      </w:r>
      <w:r>
        <w:t>(including</w:t>
      </w:r>
      <w:r>
        <w:rPr>
          <w:spacing w:val="-8"/>
        </w:rPr>
        <w:t xml:space="preserve"> </w:t>
      </w:r>
      <w:r>
        <w:t>racist,</w:t>
      </w:r>
      <w:r>
        <w:rPr>
          <w:spacing w:val="-7"/>
        </w:rPr>
        <w:t xml:space="preserve"> </w:t>
      </w:r>
      <w:r>
        <w:t>homophobic,</w:t>
      </w:r>
      <w:r>
        <w:rPr>
          <w:spacing w:val="-7"/>
        </w:rPr>
        <w:t xml:space="preserve"> </w:t>
      </w:r>
      <w:r>
        <w:t>disablist,</w:t>
      </w:r>
      <w:r>
        <w:rPr>
          <w:spacing w:val="-7"/>
        </w:rPr>
        <w:t xml:space="preserve"> </w:t>
      </w:r>
      <w:r>
        <w:t>sexist</w:t>
      </w:r>
      <w:r w:rsidR="00B52782">
        <w:t>, transphobic</w:t>
      </w:r>
      <w:r>
        <w:t>)</w:t>
      </w:r>
    </w:p>
    <w:p w14:paraId="376F249B" w14:textId="77777777" w:rsidR="00B52782" w:rsidRDefault="00B52782" w:rsidP="0094757B">
      <w:pPr>
        <w:pStyle w:val="BodyText"/>
        <w:spacing w:before="1"/>
        <w:ind w:left="119"/>
      </w:pPr>
    </w:p>
    <w:p w14:paraId="0D9FE28A" w14:textId="2ED4DEAB" w:rsidR="0094757B" w:rsidRDefault="0094757B" w:rsidP="0094757B">
      <w:pPr>
        <w:pStyle w:val="BodyText"/>
        <w:spacing w:before="1"/>
        <w:ind w:left="119"/>
      </w:pPr>
      <w:r>
        <w:t>Any</w:t>
      </w:r>
      <w:r>
        <w:rPr>
          <w:spacing w:val="-6"/>
        </w:rPr>
        <w:t xml:space="preserve"> </w:t>
      </w:r>
      <w:r>
        <w:t>of</w:t>
      </w:r>
      <w:r>
        <w:rPr>
          <w:spacing w:val="-1"/>
        </w:rPr>
        <w:t xml:space="preserve"> </w:t>
      </w:r>
      <w:r>
        <w:t>the</w:t>
      </w:r>
      <w:r>
        <w:rPr>
          <w:spacing w:val="-3"/>
        </w:rPr>
        <w:t xml:space="preserve"> </w:t>
      </w:r>
      <w:r>
        <w:t>above</w:t>
      </w:r>
      <w:r>
        <w:rPr>
          <w:spacing w:val="-3"/>
        </w:rPr>
        <w:t xml:space="preserve"> </w:t>
      </w:r>
      <w:r>
        <w:t>examples</w:t>
      </w:r>
      <w:r>
        <w:rPr>
          <w:spacing w:val="-3"/>
        </w:rPr>
        <w:t xml:space="preserve"> </w:t>
      </w:r>
      <w:r>
        <w:t>may</w:t>
      </w:r>
      <w:r>
        <w:rPr>
          <w:spacing w:val="-6"/>
        </w:rPr>
        <w:t xml:space="preserve"> </w:t>
      </w:r>
      <w:r>
        <w:t>be</w:t>
      </w:r>
      <w:r>
        <w:rPr>
          <w:spacing w:val="-3"/>
        </w:rPr>
        <w:t xml:space="preserve"> </w:t>
      </w:r>
      <w:r>
        <w:t>experienced</w:t>
      </w:r>
      <w:r>
        <w:rPr>
          <w:spacing w:val="-3"/>
        </w:rPr>
        <w:t xml:space="preserve"> </w:t>
      </w:r>
      <w:r>
        <w:t>within</w:t>
      </w:r>
      <w:r>
        <w:rPr>
          <w:spacing w:val="-3"/>
        </w:rPr>
        <w:t xml:space="preserve"> </w:t>
      </w:r>
      <w:r>
        <w:t>prejudice-related</w:t>
      </w:r>
      <w:r>
        <w:rPr>
          <w:spacing w:val="-5"/>
        </w:rPr>
        <w:t xml:space="preserve"> </w:t>
      </w:r>
      <w:r>
        <w:t>bullying.</w:t>
      </w:r>
      <w:r>
        <w:rPr>
          <w:spacing w:val="-3"/>
        </w:rPr>
        <w:t xml:space="preserve"> </w:t>
      </w:r>
      <w:r>
        <w:t>Further</w:t>
      </w:r>
      <w:r>
        <w:rPr>
          <w:spacing w:val="-3"/>
        </w:rPr>
        <w:t xml:space="preserve"> </w:t>
      </w:r>
      <w:r>
        <w:t>examples may include:</w:t>
      </w:r>
    </w:p>
    <w:p w14:paraId="49C27A7C" w14:textId="77777777" w:rsidR="0094757B" w:rsidRDefault="0094757B" w:rsidP="0094757B">
      <w:pPr>
        <w:pStyle w:val="BodyText"/>
      </w:pPr>
    </w:p>
    <w:p w14:paraId="44E1C349" w14:textId="77777777" w:rsidR="0094757B" w:rsidRDefault="0094757B" w:rsidP="0094757B">
      <w:pPr>
        <w:pStyle w:val="ListParagraph"/>
        <w:numPr>
          <w:ilvl w:val="0"/>
          <w:numId w:val="2"/>
        </w:numPr>
        <w:tabs>
          <w:tab w:val="left" w:pos="839"/>
        </w:tabs>
        <w:ind w:right="237"/>
        <w:rPr>
          <w:sz w:val="24"/>
        </w:rPr>
      </w:pPr>
      <w:r>
        <w:rPr>
          <w:sz w:val="24"/>
        </w:rPr>
        <w:t>Physical,</w:t>
      </w:r>
      <w:r>
        <w:rPr>
          <w:spacing w:val="-3"/>
          <w:sz w:val="24"/>
        </w:rPr>
        <w:t xml:space="preserve"> </w:t>
      </w:r>
      <w:r>
        <w:rPr>
          <w:sz w:val="24"/>
        </w:rPr>
        <w:t>verbal,</w:t>
      </w:r>
      <w:r>
        <w:rPr>
          <w:spacing w:val="-3"/>
          <w:sz w:val="24"/>
        </w:rPr>
        <w:t xml:space="preserve"> </w:t>
      </w:r>
      <w:r>
        <w:rPr>
          <w:sz w:val="24"/>
        </w:rPr>
        <w:t>written,</w:t>
      </w:r>
      <w:r>
        <w:rPr>
          <w:spacing w:val="-3"/>
          <w:sz w:val="24"/>
        </w:rPr>
        <w:t xml:space="preserve"> </w:t>
      </w:r>
      <w:r>
        <w:rPr>
          <w:sz w:val="24"/>
        </w:rPr>
        <w:t>on-line</w:t>
      </w:r>
      <w:r>
        <w:rPr>
          <w:spacing w:val="-3"/>
          <w:sz w:val="24"/>
        </w:rPr>
        <w:t xml:space="preserve"> </w:t>
      </w:r>
      <w:r>
        <w:rPr>
          <w:sz w:val="24"/>
        </w:rPr>
        <w:t>or</w:t>
      </w:r>
      <w:r>
        <w:rPr>
          <w:spacing w:val="-3"/>
          <w:sz w:val="24"/>
        </w:rPr>
        <w:t xml:space="preserve"> </w:t>
      </w:r>
      <w:r>
        <w:rPr>
          <w:sz w:val="24"/>
        </w:rPr>
        <w:t>text</w:t>
      </w:r>
      <w:r>
        <w:rPr>
          <w:spacing w:val="-3"/>
          <w:sz w:val="24"/>
        </w:rPr>
        <w:t xml:space="preserve"> </w:t>
      </w:r>
      <w:r>
        <w:rPr>
          <w:sz w:val="24"/>
        </w:rPr>
        <w:t>abuse</w:t>
      </w:r>
      <w:r>
        <w:rPr>
          <w:spacing w:val="-5"/>
          <w:sz w:val="24"/>
        </w:rPr>
        <w:t xml:space="preserve"> </w:t>
      </w:r>
      <w:r>
        <w:rPr>
          <w:sz w:val="24"/>
        </w:rPr>
        <w:t>or</w:t>
      </w:r>
      <w:r>
        <w:rPr>
          <w:spacing w:val="-3"/>
          <w:sz w:val="24"/>
        </w:rPr>
        <w:t xml:space="preserve"> </w:t>
      </w:r>
      <w:r>
        <w:rPr>
          <w:sz w:val="24"/>
        </w:rPr>
        <w:t>ridicule</w:t>
      </w:r>
      <w:r>
        <w:rPr>
          <w:spacing w:val="-3"/>
          <w:sz w:val="24"/>
        </w:rPr>
        <w:t xml:space="preserve"> </w:t>
      </w:r>
      <w:r>
        <w:rPr>
          <w:sz w:val="24"/>
        </w:rPr>
        <w:t>based</w:t>
      </w:r>
      <w:r>
        <w:rPr>
          <w:spacing w:val="-5"/>
          <w:sz w:val="24"/>
        </w:rPr>
        <w:t xml:space="preserve"> </w:t>
      </w:r>
      <w:r>
        <w:rPr>
          <w:sz w:val="24"/>
        </w:rPr>
        <w:t>on</w:t>
      </w:r>
      <w:r>
        <w:rPr>
          <w:spacing w:val="-5"/>
          <w:sz w:val="24"/>
        </w:rPr>
        <w:t xml:space="preserve"> </w:t>
      </w:r>
      <w:r>
        <w:rPr>
          <w:sz w:val="24"/>
        </w:rPr>
        <w:t>differences</w:t>
      </w:r>
      <w:r>
        <w:rPr>
          <w:spacing w:val="-3"/>
          <w:sz w:val="24"/>
        </w:rPr>
        <w:t xml:space="preserve"> </w:t>
      </w:r>
      <w:r>
        <w:rPr>
          <w:sz w:val="24"/>
        </w:rPr>
        <w:t>of</w:t>
      </w:r>
      <w:r>
        <w:rPr>
          <w:spacing w:val="-3"/>
          <w:sz w:val="24"/>
        </w:rPr>
        <w:t xml:space="preserve"> </w:t>
      </w:r>
      <w:r>
        <w:rPr>
          <w:sz w:val="24"/>
        </w:rPr>
        <w:t>race,</w:t>
      </w:r>
      <w:r>
        <w:rPr>
          <w:spacing w:val="-5"/>
          <w:sz w:val="24"/>
        </w:rPr>
        <w:t xml:space="preserve"> </w:t>
      </w:r>
      <w:r>
        <w:rPr>
          <w:sz w:val="24"/>
        </w:rPr>
        <w:t>colour, ethnicity, sexual orientation, gender, gender identity, physical or sensory ability, religion, learning</w:t>
      </w:r>
      <w:r>
        <w:rPr>
          <w:spacing w:val="-4"/>
          <w:sz w:val="24"/>
        </w:rPr>
        <w:t xml:space="preserve"> </w:t>
      </w:r>
      <w:r>
        <w:rPr>
          <w:sz w:val="24"/>
        </w:rPr>
        <w:t>difficulty</w:t>
      </w:r>
      <w:r>
        <w:rPr>
          <w:spacing w:val="-4"/>
          <w:sz w:val="24"/>
        </w:rPr>
        <w:t xml:space="preserve"> </w:t>
      </w:r>
      <w:r>
        <w:rPr>
          <w:sz w:val="24"/>
        </w:rPr>
        <w:t>and</w:t>
      </w:r>
      <w:r>
        <w:rPr>
          <w:spacing w:val="-5"/>
          <w:sz w:val="24"/>
        </w:rPr>
        <w:t xml:space="preserve"> </w:t>
      </w:r>
      <w:r>
        <w:rPr>
          <w:sz w:val="24"/>
        </w:rPr>
        <w:t>mental</w:t>
      </w:r>
      <w:r>
        <w:rPr>
          <w:spacing w:val="-2"/>
          <w:sz w:val="24"/>
        </w:rPr>
        <w:t xml:space="preserve"> </w:t>
      </w:r>
      <w:r>
        <w:rPr>
          <w:sz w:val="24"/>
        </w:rPr>
        <w:t>health</w:t>
      </w:r>
      <w:r>
        <w:rPr>
          <w:spacing w:val="-2"/>
          <w:sz w:val="24"/>
        </w:rPr>
        <w:t xml:space="preserve"> </w:t>
      </w:r>
      <w:r>
        <w:rPr>
          <w:sz w:val="24"/>
        </w:rPr>
        <w:t>problems</w:t>
      </w:r>
      <w:r>
        <w:rPr>
          <w:spacing w:val="-2"/>
          <w:sz w:val="24"/>
        </w:rPr>
        <w:t xml:space="preserve"> </w:t>
      </w:r>
      <w:r>
        <w:rPr>
          <w:sz w:val="24"/>
        </w:rPr>
        <w:t>(whether</w:t>
      </w:r>
      <w:r>
        <w:rPr>
          <w:spacing w:val="-2"/>
          <w:sz w:val="24"/>
        </w:rPr>
        <w:t xml:space="preserve"> </w:t>
      </w:r>
      <w:r>
        <w:rPr>
          <w:sz w:val="24"/>
        </w:rPr>
        <w:t>relating</w:t>
      </w:r>
      <w:r>
        <w:rPr>
          <w:spacing w:val="-3"/>
          <w:sz w:val="24"/>
        </w:rPr>
        <w:t xml:space="preserve"> </w:t>
      </w:r>
      <w:r>
        <w:rPr>
          <w:sz w:val="24"/>
        </w:rPr>
        <w:t>to</w:t>
      </w:r>
      <w:r>
        <w:rPr>
          <w:spacing w:val="-4"/>
          <w:sz w:val="24"/>
        </w:rPr>
        <w:t xml:space="preserve"> </w:t>
      </w:r>
      <w:r>
        <w:rPr>
          <w:sz w:val="24"/>
        </w:rPr>
        <w:t>the</w:t>
      </w:r>
      <w:r>
        <w:rPr>
          <w:spacing w:val="-2"/>
          <w:sz w:val="24"/>
        </w:rPr>
        <w:t xml:space="preserve"> </w:t>
      </w:r>
      <w:r>
        <w:rPr>
          <w:sz w:val="24"/>
        </w:rPr>
        <w:t>object</w:t>
      </w:r>
      <w:r>
        <w:rPr>
          <w:spacing w:val="-4"/>
          <w:sz w:val="24"/>
        </w:rPr>
        <w:t xml:space="preserve"> </w:t>
      </w:r>
      <w:r>
        <w:rPr>
          <w:sz w:val="24"/>
        </w:rPr>
        <w:t>of the</w:t>
      </w:r>
      <w:r>
        <w:rPr>
          <w:spacing w:val="-4"/>
          <w:sz w:val="24"/>
        </w:rPr>
        <w:t xml:space="preserve"> </w:t>
      </w:r>
      <w:r>
        <w:rPr>
          <w:sz w:val="24"/>
        </w:rPr>
        <w:t>bullying</w:t>
      </w:r>
      <w:r>
        <w:rPr>
          <w:spacing w:val="-3"/>
          <w:sz w:val="24"/>
        </w:rPr>
        <w:t xml:space="preserve"> </w:t>
      </w:r>
      <w:r>
        <w:rPr>
          <w:sz w:val="24"/>
        </w:rPr>
        <w:t>or relating to a member of their family of friend)</w:t>
      </w:r>
    </w:p>
    <w:p w14:paraId="240D9200" w14:textId="77777777" w:rsidR="0094757B" w:rsidRDefault="0094757B" w:rsidP="0094757B">
      <w:pPr>
        <w:pStyle w:val="ListParagraph"/>
        <w:numPr>
          <w:ilvl w:val="0"/>
          <w:numId w:val="2"/>
        </w:numPr>
        <w:tabs>
          <w:tab w:val="left" w:pos="839"/>
        </w:tabs>
        <w:ind w:hanging="720"/>
        <w:rPr>
          <w:sz w:val="24"/>
        </w:rPr>
      </w:pPr>
      <w:r>
        <w:rPr>
          <w:sz w:val="24"/>
        </w:rPr>
        <w:t>Refusal</w:t>
      </w:r>
      <w:r>
        <w:rPr>
          <w:spacing w:val="-2"/>
          <w:sz w:val="24"/>
        </w:rPr>
        <w:t xml:space="preserve"> </w:t>
      </w:r>
      <w:r>
        <w:rPr>
          <w:sz w:val="24"/>
        </w:rPr>
        <w:t>to</w:t>
      </w:r>
      <w:r>
        <w:rPr>
          <w:spacing w:val="-2"/>
          <w:sz w:val="24"/>
        </w:rPr>
        <w:t xml:space="preserve"> </w:t>
      </w:r>
      <w:r>
        <w:rPr>
          <w:sz w:val="24"/>
        </w:rPr>
        <w:t>co-operate</w:t>
      </w:r>
      <w:r>
        <w:rPr>
          <w:spacing w:val="-3"/>
          <w:sz w:val="24"/>
        </w:rPr>
        <w:t xml:space="preserve"> </w:t>
      </w:r>
      <w:r>
        <w:rPr>
          <w:sz w:val="24"/>
        </w:rPr>
        <w:t>with</w:t>
      </w:r>
      <w:r>
        <w:rPr>
          <w:spacing w:val="-2"/>
          <w:sz w:val="24"/>
        </w:rPr>
        <w:t xml:space="preserve"> </w:t>
      </w:r>
      <w:r>
        <w:rPr>
          <w:sz w:val="24"/>
        </w:rPr>
        <w:t>others</w:t>
      </w:r>
      <w:r>
        <w:rPr>
          <w:spacing w:val="-2"/>
          <w:sz w:val="24"/>
        </w:rPr>
        <w:t xml:space="preserve"> </w:t>
      </w:r>
      <w:r>
        <w:rPr>
          <w:sz w:val="24"/>
        </w:rPr>
        <w:t>on</w:t>
      </w:r>
      <w:r>
        <w:rPr>
          <w:spacing w:val="-3"/>
          <w:sz w:val="24"/>
        </w:rPr>
        <w:t xml:space="preserve"> </w:t>
      </w:r>
      <w:r>
        <w:rPr>
          <w:sz w:val="24"/>
        </w:rPr>
        <w:t>the</w:t>
      </w:r>
      <w:r>
        <w:rPr>
          <w:spacing w:val="-2"/>
          <w:sz w:val="24"/>
        </w:rPr>
        <w:t xml:space="preserve"> </w:t>
      </w:r>
      <w:r>
        <w:rPr>
          <w:sz w:val="24"/>
        </w:rPr>
        <w:t>basis</w:t>
      </w:r>
      <w:r>
        <w:rPr>
          <w:spacing w:val="-2"/>
          <w:sz w:val="24"/>
        </w:rPr>
        <w:t xml:space="preserve"> </w:t>
      </w:r>
      <w:r>
        <w:rPr>
          <w:sz w:val="24"/>
        </w:rPr>
        <w:t>of any</w:t>
      </w:r>
      <w:r>
        <w:rPr>
          <w:spacing w:val="-4"/>
          <w:sz w:val="24"/>
        </w:rPr>
        <w:t xml:space="preserve"> </w:t>
      </w:r>
      <w:r>
        <w:rPr>
          <w:sz w:val="24"/>
        </w:rPr>
        <w:t>of the</w:t>
      </w:r>
      <w:r>
        <w:rPr>
          <w:spacing w:val="-2"/>
          <w:sz w:val="24"/>
        </w:rPr>
        <w:t xml:space="preserve"> </w:t>
      </w:r>
      <w:r>
        <w:rPr>
          <w:sz w:val="24"/>
        </w:rPr>
        <w:t>above</w:t>
      </w:r>
      <w:r>
        <w:rPr>
          <w:spacing w:val="-1"/>
          <w:sz w:val="24"/>
        </w:rPr>
        <w:t xml:space="preserve"> </w:t>
      </w:r>
      <w:r>
        <w:rPr>
          <w:spacing w:val="-2"/>
          <w:sz w:val="24"/>
        </w:rPr>
        <w:t>differences</w:t>
      </w:r>
    </w:p>
    <w:p w14:paraId="37A6D29B" w14:textId="77777777" w:rsidR="0094757B" w:rsidRDefault="0094757B" w:rsidP="0094757B">
      <w:pPr>
        <w:pStyle w:val="ListParagraph"/>
        <w:numPr>
          <w:ilvl w:val="0"/>
          <w:numId w:val="2"/>
        </w:numPr>
        <w:tabs>
          <w:tab w:val="left" w:pos="839"/>
        </w:tabs>
        <w:ind w:hanging="720"/>
        <w:rPr>
          <w:sz w:val="24"/>
        </w:rPr>
      </w:pPr>
      <w:r>
        <w:rPr>
          <w:sz w:val="24"/>
        </w:rPr>
        <w:t>Negative</w:t>
      </w:r>
      <w:r>
        <w:rPr>
          <w:spacing w:val="-6"/>
          <w:sz w:val="24"/>
        </w:rPr>
        <w:t xml:space="preserve"> </w:t>
      </w:r>
      <w:r>
        <w:rPr>
          <w:sz w:val="24"/>
        </w:rPr>
        <w:t>stereotyping</w:t>
      </w:r>
      <w:r>
        <w:rPr>
          <w:spacing w:val="-5"/>
          <w:sz w:val="24"/>
        </w:rPr>
        <w:t xml:space="preserve"> </w:t>
      </w:r>
      <w:r>
        <w:rPr>
          <w:sz w:val="24"/>
        </w:rPr>
        <w:t>on</w:t>
      </w:r>
      <w:r>
        <w:rPr>
          <w:spacing w:val="-3"/>
          <w:sz w:val="24"/>
        </w:rPr>
        <w:t xml:space="preserve"> </w:t>
      </w:r>
      <w:r>
        <w:rPr>
          <w:sz w:val="24"/>
        </w:rPr>
        <w:t>the</w:t>
      </w:r>
      <w:r>
        <w:rPr>
          <w:spacing w:val="-6"/>
          <w:sz w:val="24"/>
        </w:rPr>
        <w:t xml:space="preserve"> </w:t>
      </w:r>
      <w:r>
        <w:rPr>
          <w:sz w:val="24"/>
        </w:rPr>
        <w:t>basis</w:t>
      </w:r>
      <w:r>
        <w:rPr>
          <w:spacing w:val="-3"/>
          <w:sz w:val="24"/>
        </w:rPr>
        <w:t xml:space="preserve"> </w:t>
      </w:r>
      <w:r>
        <w:rPr>
          <w:sz w:val="24"/>
        </w:rPr>
        <w:t>of</w:t>
      </w:r>
      <w:r>
        <w:rPr>
          <w:spacing w:val="-4"/>
          <w:sz w:val="24"/>
        </w:rPr>
        <w:t xml:space="preserve"> </w:t>
      </w:r>
      <w:r>
        <w:rPr>
          <w:sz w:val="24"/>
        </w:rPr>
        <w:t>sexual</w:t>
      </w:r>
      <w:r>
        <w:rPr>
          <w:spacing w:val="-6"/>
          <w:sz w:val="24"/>
        </w:rPr>
        <w:t xml:space="preserve"> </w:t>
      </w:r>
      <w:r>
        <w:rPr>
          <w:sz w:val="24"/>
        </w:rPr>
        <w:t>orientation,</w:t>
      </w:r>
      <w:r>
        <w:rPr>
          <w:spacing w:val="-4"/>
          <w:sz w:val="24"/>
        </w:rPr>
        <w:t xml:space="preserve"> </w:t>
      </w:r>
      <w:r>
        <w:rPr>
          <w:sz w:val="24"/>
        </w:rPr>
        <w:t>race,</w:t>
      </w:r>
      <w:r>
        <w:rPr>
          <w:spacing w:val="-5"/>
          <w:sz w:val="24"/>
        </w:rPr>
        <w:t xml:space="preserve"> </w:t>
      </w:r>
      <w:r>
        <w:rPr>
          <w:sz w:val="24"/>
        </w:rPr>
        <w:t>ability,</w:t>
      </w:r>
      <w:r>
        <w:rPr>
          <w:spacing w:val="-4"/>
          <w:sz w:val="24"/>
        </w:rPr>
        <w:t xml:space="preserve"> </w:t>
      </w:r>
      <w:r>
        <w:rPr>
          <w:sz w:val="24"/>
        </w:rPr>
        <w:t>gender</w:t>
      </w:r>
      <w:r>
        <w:rPr>
          <w:spacing w:val="-3"/>
          <w:sz w:val="24"/>
        </w:rPr>
        <w:t xml:space="preserve"> </w:t>
      </w:r>
      <w:r>
        <w:rPr>
          <w:spacing w:val="-4"/>
          <w:sz w:val="24"/>
        </w:rPr>
        <w:t>etc.</w:t>
      </w:r>
    </w:p>
    <w:p w14:paraId="15EA5E86" w14:textId="77777777" w:rsidR="0094757B" w:rsidRDefault="0094757B" w:rsidP="0094757B">
      <w:pPr>
        <w:pStyle w:val="ListParagraph"/>
        <w:numPr>
          <w:ilvl w:val="0"/>
          <w:numId w:val="2"/>
        </w:numPr>
        <w:tabs>
          <w:tab w:val="left" w:pos="839"/>
        </w:tabs>
        <w:ind w:right="1172"/>
        <w:rPr>
          <w:sz w:val="24"/>
        </w:rPr>
      </w:pPr>
      <w:r>
        <w:rPr>
          <w:sz w:val="24"/>
        </w:rPr>
        <w:t>Promoting</w:t>
      </w:r>
      <w:r>
        <w:rPr>
          <w:spacing w:val="-6"/>
          <w:sz w:val="24"/>
        </w:rPr>
        <w:t xml:space="preserve"> </w:t>
      </w:r>
      <w:r>
        <w:rPr>
          <w:sz w:val="24"/>
        </w:rPr>
        <w:t>offensive</w:t>
      </w:r>
      <w:r>
        <w:rPr>
          <w:spacing w:val="-4"/>
          <w:sz w:val="24"/>
        </w:rPr>
        <w:t xml:space="preserve"> </w:t>
      </w:r>
      <w:r>
        <w:rPr>
          <w:sz w:val="24"/>
        </w:rPr>
        <w:t>materials</w:t>
      </w:r>
      <w:r>
        <w:rPr>
          <w:spacing w:val="-4"/>
          <w:sz w:val="24"/>
        </w:rPr>
        <w:t xml:space="preserve"> </w:t>
      </w:r>
      <w:r>
        <w:rPr>
          <w:sz w:val="24"/>
        </w:rPr>
        <w:t>such</w:t>
      </w:r>
      <w:r>
        <w:rPr>
          <w:spacing w:val="-4"/>
          <w:sz w:val="24"/>
        </w:rPr>
        <w:t xml:space="preserve"> </w:t>
      </w:r>
      <w:r>
        <w:rPr>
          <w:sz w:val="24"/>
        </w:rPr>
        <w:t>as</w:t>
      </w:r>
      <w:r>
        <w:rPr>
          <w:spacing w:val="-4"/>
          <w:sz w:val="24"/>
        </w:rPr>
        <w:t xml:space="preserve"> </w:t>
      </w:r>
      <w:r>
        <w:rPr>
          <w:sz w:val="24"/>
        </w:rPr>
        <w:t>racist</w:t>
      </w:r>
      <w:r>
        <w:rPr>
          <w:spacing w:val="-9"/>
          <w:sz w:val="24"/>
        </w:rPr>
        <w:t xml:space="preserve"> </w:t>
      </w:r>
      <w:r>
        <w:rPr>
          <w:sz w:val="24"/>
        </w:rPr>
        <w:t>or</w:t>
      </w:r>
      <w:r>
        <w:rPr>
          <w:spacing w:val="-4"/>
          <w:sz w:val="24"/>
        </w:rPr>
        <w:t xml:space="preserve"> </w:t>
      </w:r>
      <w:r>
        <w:rPr>
          <w:sz w:val="24"/>
        </w:rPr>
        <w:t>homophobic</w:t>
      </w:r>
      <w:r>
        <w:rPr>
          <w:spacing w:val="-4"/>
          <w:sz w:val="24"/>
        </w:rPr>
        <w:t xml:space="preserve"> </w:t>
      </w:r>
      <w:r>
        <w:rPr>
          <w:sz w:val="24"/>
        </w:rPr>
        <w:t>leaflets,</w:t>
      </w:r>
      <w:r>
        <w:rPr>
          <w:spacing w:val="-4"/>
          <w:sz w:val="24"/>
        </w:rPr>
        <w:t xml:space="preserve"> </w:t>
      </w:r>
      <w:r>
        <w:rPr>
          <w:sz w:val="24"/>
        </w:rPr>
        <w:t>posters,</w:t>
      </w:r>
      <w:r>
        <w:rPr>
          <w:spacing w:val="-4"/>
          <w:sz w:val="24"/>
        </w:rPr>
        <w:t xml:space="preserve"> </w:t>
      </w:r>
      <w:r>
        <w:rPr>
          <w:sz w:val="24"/>
        </w:rPr>
        <w:t>graffiti, magazines or computer software on school premises</w:t>
      </w:r>
    </w:p>
    <w:p w14:paraId="5B3908D4" w14:textId="77777777" w:rsidR="0094757B" w:rsidRDefault="0094757B" w:rsidP="0094757B">
      <w:pPr>
        <w:pStyle w:val="ListParagraph"/>
        <w:numPr>
          <w:ilvl w:val="0"/>
          <w:numId w:val="2"/>
        </w:numPr>
        <w:tabs>
          <w:tab w:val="left" w:pos="839"/>
        </w:tabs>
        <w:ind w:hanging="720"/>
        <w:rPr>
          <w:sz w:val="24"/>
        </w:rPr>
      </w:pPr>
      <w:r>
        <w:rPr>
          <w:sz w:val="24"/>
        </w:rPr>
        <w:t>Failing</w:t>
      </w:r>
      <w:r>
        <w:rPr>
          <w:spacing w:val="-6"/>
          <w:sz w:val="24"/>
        </w:rPr>
        <w:t xml:space="preserve"> </w:t>
      </w:r>
      <w:r>
        <w:rPr>
          <w:sz w:val="24"/>
        </w:rPr>
        <w:t>to</w:t>
      </w:r>
      <w:r>
        <w:rPr>
          <w:spacing w:val="-3"/>
          <w:sz w:val="24"/>
        </w:rPr>
        <w:t xml:space="preserve"> </w:t>
      </w:r>
      <w:r>
        <w:rPr>
          <w:sz w:val="24"/>
        </w:rPr>
        <w:t>actively</w:t>
      </w:r>
      <w:r>
        <w:rPr>
          <w:spacing w:val="-6"/>
          <w:sz w:val="24"/>
        </w:rPr>
        <w:t xml:space="preserve"> </w:t>
      </w:r>
      <w:r>
        <w:rPr>
          <w:sz w:val="24"/>
        </w:rPr>
        <w:t>discourage</w:t>
      </w:r>
      <w:r>
        <w:rPr>
          <w:spacing w:val="-3"/>
          <w:sz w:val="24"/>
        </w:rPr>
        <w:t xml:space="preserve"> </w:t>
      </w:r>
      <w:r>
        <w:rPr>
          <w:sz w:val="24"/>
        </w:rPr>
        <w:t>such</w:t>
      </w:r>
      <w:r>
        <w:rPr>
          <w:spacing w:val="-2"/>
          <w:sz w:val="24"/>
        </w:rPr>
        <w:t xml:space="preserve"> </w:t>
      </w:r>
      <w:r>
        <w:rPr>
          <w:sz w:val="24"/>
        </w:rPr>
        <w:t>material</w:t>
      </w:r>
      <w:r>
        <w:rPr>
          <w:spacing w:val="-6"/>
          <w:sz w:val="24"/>
        </w:rPr>
        <w:t xml:space="preserve"> </w:t>
      </w:r>
      <w:r>
        <w:rPr>
          <w:sz w:val="24"/>
        </w:rPr>
        <w:t>from</w:t>
      </w:r>
      <w:r>
        <w:rPr>
          <w:spacing w:val="-2"/>
          <w:sz w:val="24"/>
        </w:rPr>
        <w:t xml:space="preserve"> </w:t>
      </w:r>
      <w:r>
        <w:rPr>
          <w:sz w:val="24"/>
        </w:rPr>
        <w:t>within</w:t>
      </w:r>
      <w:r>
        <w:rPr>
          <w:spacing w:val="-3"/>
          <w:sz w:val="24"/>
        </w:rPr>
        <w:t xml:space="preserve"> </w:t>
      </w:r>
      <w:r>
        <w:rPr>
          <w:sz w:val="24"/>
        </w:rPr>
        <w:t>the</w:t>
      </w:r>
      <w:r>
        <w:rPr>
          <w:spacing w:val="-3"/>
          <w:sz w:val="24"/>
        </w:rPr>
        <w:t xml:space="preserve"> </w:t>
      </w:r>
      <w:r>
        <w:rPr>
          <w:sz w:val="24"/>
        </w:rPr>
        <w:t>school</w:t>
      </w:r>
      <w:r>
        <w:rPr>
          <w:spacing w:val="-2"/>
          <w:sz w:val="24"/>
        </w:rPr>
        <w:t xml:space="preserve"> community</w:t>
      </w:r>
    </w:p>
    <w:p w14:paraId="3614982A" w14:textId="77777777" w:rsidR="0094757B" w:rsidRDefault="0094757B" w:rsidP="0094757B">
      <w:pPr>
        <w:pStyle w:val="ListParagraph"/>
        <w:numPr>
          <w:ilvl w:val="0"/>
          <w:numId w:val="2"/>
        </w:numPr>
        <w:tabs>
          <w:tab w:val="left" w:pos="839"/>
        </w:tabs>
        <w:ind w:right="865"/>
        <w:rPr>
          <w:sz w:val="24"/>
        </w:rPr>
      </w:pPr>
      <w:r>
        <w:rPr>
          <w:sz w:val="24"/>
        </w:rPr>
        <w:t>An</w:t>
      </w:r>
      <w:r>
        <w:rPr>
          <w:spacing w:val="-3"/>
          <w:sz w:val="24"/>
        </w:rPr>
        <w:t xml:space="preserve"> </w:t>
      </w:r>
      <w:r>
        <w:rPr>
          <w:sz w:val="24"/>
        </w:rPr>
        <w:t>insistence</w:t>
      </w:r>
      <w:r>
        <w:rPr>
          <w:spacing w:val="-5"/>
          <w:sz w:val="24"/>
        </w:rPr>
        <w:t xml:space="preserve"> </w:t>
      </w:r>
      <w:r>
        <w:rPr>
          <w:sz w:val="24"/>
        </w:rPr>
        <w:t>upon</w:t>
      </w:r>
      <w:r>
        <w:rPr>
          <w:spacing w:val="-5"/>
          <w:sz w:val="24"/>
        </w:rPr>
        <w:t xml:space="preserve"> </w:t>
      </w:r>
      <w:r>
        <w:rPr>
          <w:sz w:val="24"/>
        </w:rPr>
        <w:t>a</w:t>
      </w:r>
      <w:r>
        <w:rPr>
          <w:spacing w:val="-3"/>
          <w:sz w:val="24"/>
        </w:rPr>
        <w:t xml:space="preserve"> </w:t>
      </w:r>
      <w:r>
        <w:rPr>
          <w:sz w:val="24"/>
        </w:rPr>
        <w:t>previously</w:t>
      </w:r>
      <w:r>
        <w:rPr>
          <w:spacing w:val="-6"/>
          <w:sz w:val="24"/>
        </w:rPr>
        <w:t xml:space="preserve"> </w:t>
      </w:r>
      <w:r>
        <w:rPr>
          <w:sz w:val="24"/>
        </w:rPr>
        <w:t>disregarded</w:t>
      </w:r>
      <w:r>
        <w:rPr>
          <w:spacing w:val="-5"/>
          <w:sz w:val="24"/>
        </w:rPr>
        <w:t xml:space="preserve"> </w:t>
      </w:r>
      <w:r>
        <w:rPr>
          <w:sz w:val="24"/>
        </w:rPr>
        <w:t>name</w:t>
      </w:r>
      <w:r>
        <w:rPr>
          <w:spacing w:val="-3"/>
          <w:sz w:val="24"/>
        </w:rPr>
        <w:t xml:space="preserve"> </w:t>
      </w:r>
      <w:r>
        <w:rPr>
          <w:sz w:val="24"/>
        </w:rPr>
        <w:t>or</w:t>
      </w:r>
      <w:r>
        <w:rPr>
          <w:spacing w:val="-6"/>
          <w:sz w:val="24"/>
        </w:rPr>
        <w:t xml:space="preserve"> </w:t>
      </w:r>
      <w:r>
        <w:rPr>
          <w:sz w:val="24"/>
        </w:rPr>
        <w:t>personal</w:t>
      </w:r>
      <w:r>
        <w:rPr>
          <w:spacing w:val="-3"/>
          <w:sz w:val="24"/>
        </w:rPr>
        <w:t xml:space="preserve"> </w:t>
      </w:r>
      <w:r>
        <w:rPr>
          <w:sz w:val="24"/>
        </w:rPr>
        <w:t>pronoun</w:t>
      </w:r>
      <w:r>
        <w:rPr>
          <w:spacing w:val="-3"/>
          <w:sz w:val="24"/>
        </w:rPr>
        <w:t xml:space="preserve"> </w:t>
      </w:r>
      <w:r>
        <w:rPr>
          <w:sz w:val="24"/>
        </w:rPr>
        <w:t>which</w:t>
      </w:r>
      <w:r>
        <w:rPr>
          <w:spacing w:val="-3"/>
          <w:sz w:val="24"/>
        </w:rPr>
        <w:t xml:space="preserve"> </w:t>
      </w:r>
      <w:r>
        <w:rPr>
          <w:sz w:val="24"/>
        </w:rPr>
        <w:t>does</w:t>
      </w:r>
      <w:r>
        <w:rPr>
          <w:spacing w:val="-5"/>
          <w:sz w:val="24"/>
        </w:rPr>
        <w:t xml:space="preserve"> </w:t>
      </w:r>
      <w:r>
        <w:rPr>
          <w:sz w:val="24"/>
        </w:rPr>
        <w:t>not correspond with the presented gender role of any individual</w:t>
      </w:r>
    </w:p>
    <w:p w14:paraId="4F1E535B" w14:textId="77777777" w:rsidR="0094757B" w:rsidRDefault="0094757B" w:rsidP="0094757B">
      <w:pPr>
        <w:pStyle w:val="ListParagraph"/>
        <w:numPr>
          <w:ilvl w:val="0"/>
          <w:numId w:val="2"/>
        </w:numPr>
        <w:tabs>
          <w:tab w:val="left" w:pos="839"/>
        </w:tabs>
        <w:spacing w:before="1"/>
        <w:ind w:right="208"/>
        <w:rPr>
          <w:sz w:val="24"/>
        </w:rPr>
      </w:pPr>
      <w:r>
        <w:rPr>
          <w:sz w:val="24"/>
        </w:rPr>
        <w:t>Continued</w:t>
      </w:r>
      <w:r>
        <w:rPr>
          <w:spacing w:val="-5"/>
          <w:sz w:val="24"/>
        </w:rPr>
        <w:t xml:space="preserve"> </w:t>
      </w:r>
      <w:r>
        <w:rPr>
          <w:sz w:val="24"/>
        </w:rPr>
        <w:t>association</w:t>
      </w:r>
      <w:r>
        <w:rPr>
          <w:spacing w:val="-5"/>
          <w:sz w:val="24"/>
        </w:rPr>
        <w:t xml:space="preserve"> </w:t>
      </w:r>
      <w:r>
        <w:rPr>
          <w:sz w:val="24"/>
        </w:rPr>
        <w:t>of</w:t>
      </w:r>
      <w:r>
        <w:rPr>
          <w:spacing w:val="-1"/>
          <w:sz w:val="24"/>
        </w:rPr>
        <w:t xml:space="preserve"> </w:t>
      </w:r>
      <w:r>
        <w:rPr>
          <w:sz w:val="24"/>
        </w:rPr>
        <w:t>a</w:t>
      </w:r>
      <w:r>
        <w:rPr>
          <w:spacing w:val="-2"/>
          <w:sz w:val="24"/>
        </w:rPr>
        <w:t xml:space="preserve"> </w:t>
      </w:r>
      <w:r>
        <w:rPr>
          <w:sz w:val="24"/>
        </w:rPr>
        <w:t>word/term</w:t>
      </w:r>
      <w:r>
        <w:rPr>
          <w:spacing w:val="-2"/>
          <w:sz w:val="24"/>
        </w:rPr>
        <w:t xml:space="preserve"> </w:t>
      </w:r>
      <w:r>
        <w:rPr>
          <w:sz w:val="24"/>
        </w:rPr>
        <w:t>which is</w:t>
      </w:r>
      <w:r>
        <w:rPr>
          <w:spacing w:val="-3"/>
          <w:sz w:val="24"/>
        </w:rPr>
        <w:t xml:space="preserve"> </w:t>
      </w:r>
      <w:r>
        <w:rPr>
          <w:sz w:val="24"/>
        </w:rPr>
        <w:t>primarily</w:t>
      </w:r>
      <w:r>
        <w:rPr>
          <w:spacing w:val="-6"/>
          <w:sz w:val="24"/>
        </w:rPr>
        <w:t xml:space="preserve"> </w:t>
      </w:r>
      <w:r>
        <w:rPr>
          <w:sz w:val="24"/>
        </w:rPr>
        <w:t>used</w:t>
      </w:r>
      <w:r>
        <w:rPr>
          <w:spacing w:val="-3"/>
          <w:sz w:val="24"/>
        </w:rPr>
        <w:t xml:space="preserve"> </w:t>
      </w:r>
      <w:r>
        <w:rPr>
          <w:sz w:val="24"/>
        </w:rPr>
        <w:t>to</w:t>
      </w:r>
      <w:r>
        <w:rPr>
          <w:spacing w:val="-3"/>
          <w:sz w:val="24"/>
        </w:rPr>
        <w:t xml:space="preserve"> </w:t>
      </w:r>
      <w:r>
        <w:rPr>
          <w:sz w:val="24"/>
        </w:rPr>
        <w:t>connote</w:t>
      </w:r>
      <w:r>
        <w:rPr>
          <w:spacing w:val="-4"/>
          <w:sz w:val="24"/>
        </w:rPr>
        <w:t xml:space="preserve"> </w:t>
      </w:r>
      <w:r>
        <w:rPr>
          <w:sz w:val="24"/>
        </w:rPr>
        <w:t>a</w:t>
      </w:r>
      <w:r>
        <w:rPr>
          <w:spacing w:val="-3"/>
          <w:sz w:val="24"/>
        </w:rPr>
        <w:t xml:space="preserve"> </w:t>
      </w:r>
      <w:r>
        <w:rPr>
          <w:sz w:val="24"/>
        </w:rPr>
        <w:t>minority</w:t>
      </w:r>
      <w:r>
        <w:rPr>
          <w:spacing w:val="-5"/>
          <w:sz w:val="24"/>
        </w:rPr>
        <w:t xml:space="preserve"> </w:t>
      </w:r>
      <w:r>
        <w:rPr>
          <w:sz w:val="24"/>
        </w:rPr>
        <w:t>group</w:t>
      </w:r>
      <w:r>
        <w:rPr>
          <w:spacing w:val="-3"/>
          <w:sz w:val="24"/>
        </w:rPr>
        <w:t xml:space="preserve"> </w:t>
      </w:r>
      <w:r>
        <w:rPr>
          <w:sz w:val="24"/>
        </w:rPr>
        <w:t>with negativity and aggression. For instance, calling another child who fouls at football ‘gay’ or referring to an object as such.</w:t>
      </w:r>
    </w:p>
    <w:p w14:paraId="5970AA91" w14:textId="77777777" w:rsidR="0094757B" w:rsidRDefault="0094757B" w:rsidP="0094757B">
      <w:pPr>
        <w:pStyle w:val="BodyText"/>
      </w:pPr>
    </w:p>
    <w:p w14:paraId="0D92BAF1" w14:textId="77777777" w:rsidR="00466F10" w:rsidRDefault="00466F10" w:rsidP="0094757B">
      <w:pPr>
        <w:pStyle w:val="BodyText"/>
        <w:ind w:left="119" w:right="228"/>
      </w:pPr>
    </w:p>
    <w:p w14:paraId="524C54B7" w14:textId="5E9B798B" w:rsidR="0094757B" w:rsidRDefault="0094757B" w:rsidP="0094757B">
      <w:pPr>
        <w:pStyle w:val="BodyText"/>
        <w:ind w:left="119" w:right="228"/>
      </w:pPr>
      <w:r>
        <w:lastRenderedPageBreak/>
        <w:t>The</w:t>
      </w:r>
      <w:r>
        <w:rPr>
          <w:spacing w:val="-3"/>
        </w:rPr>
        <w:t xml:space="preserve"> </w:t>
      </w:r>
      <w:r>
        <w:t>specific</w:t>
      </w:r>
      <w:r>
        <w:rPr>
          <w:spacing w:val="-3"/>
        </w:rPr>
        <w:t xml:space="preserve"> </w:t>
      </w:r>
      <w:r>
        <w:t>unacceptability</w:t>
      </w:r>
      <w:r>
        <w:rPr>
          <w:spacing w:val="-6"/>
        </w:rPr>
        <w:t xml:space="preserve"> </w:t>
      </w:r>
      <w:r>
        <w:t>of</w:t>
      </w:r>
      <w:r>
        <w:rPr>
          <w:spacing w:val="-1"/>
        </w:rPr>
        <w:t xml:space="preserve"> </w:t>
      </w:r>
      <w:r>
        <w:t>prejudice-related</w:t>
      </w:r>
      <w:r>
        <w:rPr>
          <w:spacing w:val="-3"/>
        </w:rPr>
        <w:t xml:space="preserve"> </w:t>
      </w:r>
      <w:r>
        <w:t>bullying</w:t>
      </w:r>
      <w:r>
        <w:rPr>
          <w:spacing w:val="-4"/>
        </w:rPr>
        <w:t xml:space="preserve"> </w:t>
      </w:r>
      <w:r>
        <w:t>should</w:t>
      </w:r>
      <w:r>
        <w:rPr>
          <w:spacing w:val="-3"/>
        </w:rPr>
        <w:t xml:space="preserve"> </w:t>
      </w:r>
      <w:r>
        <w:t>be</w:t>
      </w:r>
      <w:r>
        <w:rPr>
          <w:spacing w:val="-5"/>
        </w:rPr>
        <w:t xml:space="preserve"> </w:t>
      </w:r>
      <w:r>
        <w:t>explicitly</w:t>
      </w:r>
      <w:r>
        <w:rPr>
          <w:spacing w:val="-6"/>
        </w:rPr>
        <w:t xml:space="preserve"> </w:t>
      </w:r>
      <w:r>
        <w:t>discussed</w:t>
      </w:r>
      <w:r>
        <w:rPr>
          <w:spacing w:val="-3"/>
        </w:rPr>
        <w:t xml:space="preserve"> </w:t>
      </w:r>
      <w:r>
        <w:t>in</w:t>
      </w:r>
      <w:r>
        <w:rPr>
          <w:spacing w:val="-3"/>
        </w:rPr>
        <w:t xml:space="preserve"> </w:t>
      </w:r>
      <w:r>
        <w:t>the classroom on a termly basis.</w:t>
      </w:r>
    </w:p>
    <w:p w14:paraId="22CCC67D" w14:textId="4EF2AB41" w:rsidR="0094757B" w:rsidRDefault="0094757B"/>
    <w:p w14:paraId="6FFF8C72" w14:textId="3DDC2A05" w:rsidR="0094757B" w:rsidRPr="00466F10" w:rsidRDefault="0094757B">
      <w:pPr>
        <w:rPr>
          <w:b/>
          <w:bCs/>
        </w:rPr>
      </w:pPr>
      <w:r w:rsidRPr="00466F10">
        <w:rPr>
          <w:b/>
          <w:bCs/>
        </w:rPr>
        <w:t xml:space="preserve">Sexual </w:t>
      </w:r>
    </w:p>
    <w:p w14:paraId="2376D5CC" w14:textId="77777777" w:rsidR="0094757B" w:rsidRDefault="0094757B" w:rsidP="0094757B">
      <w:pPr>
        <w:pStyle w:val="ListParagraph"/>
        <w:numPr>
          <w:ilvl w:val="0"/>
          <w:numId w:val="2"/>
        </w:numPr>
        <w:tabs>
          <w:tab w:val="left" w:pos="839"/>
        </w:tabs>
        <w:spacing w:before="81"/>
        <w:ind w:hanging="720"/>
        <w:rPr>
          <w:sz w:val="24"/>
        </w:rPr>
      </w:pPr>
      <w:r>
        <w:rPr>
          <w:sz w:val="24"/>
        </w:rPr>
        <w:t>Unwanted/inappropriate</w:t>
      </w:r>
      <w:r>
        <w:rPr>
          <w:spacing w:val="-12"/>
          <w:sz w:val="24"/>
        </w:rPr>
        <w:t xml:space="preserve"> </w:t>
      </w:r>
      <w:r>
        <w:rPr>
          <w:sz w:val="24"/>
        </w:rPr>
        <w:t>physical</w:t>
      </w:r>
      <w:r>
        <w:rPr>
          <w:spacing w:val="-12"/>
          <w:sz w:val="24"/>
        </w:rPr>
        <w:t xml:space="preserve"> </w:t>
      </w:r>
      <w:r>
        <w:rPr>
          <w:spacing w:val="-2"/>
          <w:sz w:val="24"/>
        </w:rPr>
        <w:t>contact</w:t>
      </w:r>
    </w:p>
    <w:p w14:paraId="20F4B3C6" w14:textId="77777777" w:rsidR="0094757B" w:rsidRDefault="0094757B" w:rsidP="0094757B">
      <w:pPr>
        <w:pStyle w:val="ListParagraph"/>
        <w:numPr>
          <w:ilvl w:val="0"/>
          <w:numId w:val="2"/>
        </w:numPr>
        <w:tabs>
          <w:tab w:val="left" w:pos="839"/>
        </w:tabs>
        <w:ind w:hanging="720"/>
        <w:rPr>
          <w:sz w:val="24"/>
        </w:rPr>
      </w:pPr>
      <w:r>
        <w:rPr>
          <w:sz w:val="24"/>
        </w:rPr>
        <w:t>Sexual</w:t>
      </w:r>
      <w:r>
        <w:rPr>
          <w:spacing w:val="-3"/>
          <w:sz w:val="24"/>
        </w:rPr>
        <w:t xml:space="preserve"> </w:t>
      </w:r>
      <w:r>
        <w:rPr>
          <w:spacing w:val="-2"/>
          <w:sz w:val="24"/>
        </w:rPr>
        <w:t>innuendo</w:t>
      </w:r>
    </w:p>
    <w:p w14:paraId="66A18367" w14:textId="77777777" w:rsidR="0094757B" w:rsidRDefault="0094757B" w:rsidP="0094757B">
      <w:pPr>
        <w:pStyle w:val="ListParagraph"/>
        <w:numPr>
          <w:ilvl w:val="0"/>
          <w:numId w:val="2"/>
        </w:numPr>
        <w:tabs>
          <w:tab w:val="left" w:pos="839"/>
        </w:tabs>
        <w:ind w:hanging="720"/>
        <w:rPr>
          <w:sz w:val="24"/>
        </w:rPr>
      </w:pPr>
      <w:r>
        <w:rPr>
          <w:sz w:val="24"/>
        </w:rPr>
        <w:t>Suggestive</w:t>
      </w:r>
      <w:r>
        <w:rPr>
          <w:spacing w:val="-7"/>
          <w:sz w:val="24"/>
        </w:rPr>
        <w:t xml:space="preserve"> </w:t>
      </w:r>
      <w:r>
        <w:rPr>
          <w:spacing w:val="-2"/>
          <w:sz w:val="24"/>
        </w:rPr>
        <w:t>propositioning</w:t>
      </w:r>
    </w:p>
    <w:p w14:paraId="5D3AE367" w14:textId="77777777" w:rsidR="0094757B" w:rsidRDefault="0094757B" w:rsidP="0094757B">
      <w:pPr>
        <w:pStyle w:val="ListParagraph"/>
        <w:numPr>
          <w:ilvl w:val="0"/>
          <w:numId w:val="2"/>
        </w:numPr>
        <w:tabs>
          <w:tab w:val="left" w:pos="839"/>
        </w:tabs>
        <w:ind w:hanging="720"/>
        <w:rPr>
          <w:sz w:val="24"/>
        </w:rPr>
      </w:pPr>
      <w:r>
        <w:rPr>
          <w:sz w:val="24"/>
        </w:rPr>
        <w:t>Exposure</w:t>
      </w:r>
      <w:r>
        <w:rPr>
          <w:spacing w:val="-4"/>
          <w:sz w:val="24"/>
        </w:rPr>
        <w:t xml:space="preserve"> </w:t>
      </w:r>
      <w:r>
        <w:rPr>
          <w:sz w:val="24"/>
        </w:rPr>
        <w:t>to</w:t>
      </w:r>
      <w:r>
        <w:rPr>
          <w:spacing w:val="-6"/>
          <w:sz w:val="24"/>
        </w:rPr>
        <w:t xml:space="preserve"> </w:t>
      </w:r>
      <w:r>
        <w:rPr>
          <w:sz w:val="24"/>
        </w:rPr>
        <w:t>age-inappropriate</w:t>
      </w:r>
      <w:r>
        <w:rPr>
          <w:spacing w:val="-2"/>
          <w:sz w:val="24"/>
        </w:rPr>
        <w:t xml:space="preserve"> </w:t>
      </w:r>
      <w:r>
        <w:rPr>
          <w:sz w:val="24"/>
        </w:rPr>
        <w:t>theme</w:t>
      </w:r>
      <w:r>
        <w:rPr>
          <w:spacing w:val="-6"/>
          <w:sz w:val="24"/>
        </w:rPr>
        <w:t xml:space="preserve"> </w:t>
      </w:r>
      <w:r>
        <w:rPr>
          <w:sz w:val="24"/>
        </w:rPr>
        <w:t>or</w:t>
      </w:r>
      <w:r>
        <w:rPr>
          <w:spacing w:val="-3"/>
          <w:sz w:val="24"/>
        </w:rPr>
        <w:t xml:space="preserve"> </w:t>
      </w:r>
      <w:r>
        <w:rPr>
          <w:spacing w:val="-2"/>
          <w:sz w:val="24"/>
        </w:rPr>
        <w:t>material</w:t>
      </w:r>
    </w:p>
    <w:p w14:paraId="3732D038" w14:textId="77777777" w:rsidR="0094757B" w:rsidRDefault="0094757B" w:rsidP="0094757B">
      <w:pPr>
        <w:pStyle w:val="ListParagraph"/>
        <w:numPr>
          <w:ilvl w:val="0"/>
          <w:numId w:val="2"/>
        </w:numPr>
        <w:tabs>
          <w:tab w:val="left" w:pos="839"/>
        </w:tabs>
        <w:ind w:hanging="720"/>
        <w:rPr>
          <w:sz w:val="24"/>
        </w:rPr>
      </w:pPr>
      <w:r>
        <w:rPr>
          <w:sz w:val="24"/>
        </w:rPr>
        <w:t>Distribution/display</w:t>
      </w:r>
      <w:r>
        <w:rPr>
          <w:spacing w:val="-6"/>
          <w:sz w:val="24"/>
        </w:rPr>
        <w:t xml:space="preserve"> </w:t>
      </w:r>
      <w:r>
        <w:rPr>
          <w:sz w:val="24"/>
        </w:rPr>
        <w:t>of</w:t>
      </w:r>
      <w:r>
        <w:rPr>
          <w:spacing w:val="-5"/>
          <w:sz w:val="24"/>
        </w:rPr>
        <w:t xml:space="preserve"> </w:t>
      </w:r>
      <w:r>
        <w:rPr>
          <w:sz w:val="24"/>
        </w:rPr>
        <w:t>pornographic</w:t>
      </w:r>
      <w:r>
        <w:rPr>
          <w:spacing w:val="-6"/>
          <w:sz w:val="24"/>
        </w:rPr>
        <w:t xml:space="preserve"> </w:t>
      </w:r>
      <w:r>
        <w:rPr>
          <w:sz w:val="24"/>
        </w:rPr>
        <w:t>material</w:t>
      </w:r>
      <w:r>
        <w:rPr>
          <w:spacing w:val="-6"/>
          <w:sz w:val="24"/>
        </w:rPr>
        <w:t xml:space="preserve"> </w:t>
      </w:r>
      <w:r>
        <w:rPr>
          <w:sz w:val="24"/>
        </w:rPr>
        <w:t>aimed</w:t>
      </w:r>
      <w:r>
        <w:rPr>
          <w:spacing w:val="-3"/>
          <w:sz w:val="24"/>
        </w:rPr>
        <w:t xml:space="preserve"> </w:t>
      </w:r>
      <w:r>
        <w:rPr>
          <w:sz w:val="24"/>
        </w:rPr>
        <w:t>at</w:t>
      </w:r>
      <w:r>
        <w:rPr>
          <w:spacing w:val="-5"/>
          <w:sz w:val="24"/>
        </w:rPr>
        <w:t xml:space="preserve"> </w:t>
      </w:r>
      <w:r>
        <w:rPr>
          <w:sz w:val="24"/>
        </w:rPr>
        <w:t>an</w:t>
      </w:r>
      <w:r>
        <w:rPr>
          <w:spacing w:val="1"/>
          <w:sz w:val="24"/>
        </w:rPr>
        <w:t xml:space="preserve"> </w:t>
      </w:r>
      <w:r>
        <w:rPr>
          <w:spacing w:val="-2"/>
          <w:sz w:val="24"/>
        </w:rPr>
        <w:t>individual</w:t>
      </w:r>
    </w:p>
    <w:p w14:paraId="336ABA1A" w14:textId="77777777" w:rsidR="0094757B" w:rsidRDefault="0094757B" w:rsidP="0094757B">
      <w:pPr>
        <w:pStyle w:val="ListParagraph"/>
        <w:numPr>
          <w:ilvl w:val="0"/>
          <w:numId w:val="2"/>
        </w:numPr>
        <w:tabs>
          <w:tab w:val="left" w:pos="839"/>
        </w:tabs>
        <w:spacing w:before="1"/>
        <w:ind w:hanging="720"/>
        <w:rPr>
          <w:sz w:val="24"/>
        </w:rPr>
      </w:pPr>
      <w:r>
        <w:rPr>
          <w:sz w:val="24"/>
        </w:rPr>
        <w:t>Graffiti</w:t>
      </w:r>
      <w:r>
        <w:rPr>
          <w:spacing w:val="-3"/>
          <w:sz w:val="24"/>
        </w:rPr>
        <w:t xml:space="preserve"> </w:t>
      </w:r>
      <w:r>
        <w:rPr>
          <w:sz w:val="24"/>
        </w:rPr>
        <w:t>with</w:t>
      </w:r>
      <w:r>
        <w:rPr>
          <w:spacing w:val="-3"/>
          <w:sz w:val="24"/>
        </w:rPr>
        <w:t xml:space="preserve"> </w:t>
      </w:r>
      <w:r>
        <w:rPr>
          <w:sz w:val="24"/>
        </w:rPr>
        <w:t>sexual</w:t>
      </w:r>
      <w:r>
        <w:rPr>
          <w:spacing w:val="-2"/>
          <w:sz w:val="24"/>
        </w:rPr>
        <w:t xml:space="preserve"> </w:t>
      </w:r>
      <w:r>
        <w:rPr>
          <w:sz w:val="24"/>
        </w:rPr>
        <w:t>content</w:t>
      </w:r>
      <w:r>
        <w:rPr>
          <w:spacing w:val="-5"/>
          <w:sz w:val="24"/>
        </w:rPr>
        <w:t xml:space="preserve"> </w:t>
      </w:r>
      <w:r>
        <w:rPr>
          <w:sz w:val="24"/>
        </w:rPr>
        <w:t>aimed</w:t>
      </w:r>
      <w:r>
        <w:rPr>
          <w:spacing w:val="-4"/>
          <w:sz w:val="24"/>
        </w:rPr>
        <w:t xml:space="preserve"> </w:t>
      </w:r>
      <w:r>
        <w:rPr>
          <w:sz w:val="24"/>
        </w:rPr>
        <w:t>at</w:t>
      </w:r>
      <w:r>
        <w:rPr>
          <w:spacing w:val="-3"/>
          <w:sz w:val="24"/>
        </w:rPr>
        <w:t xml:space="preserve"> </w:t>
      </w:r>
      <w:r>
        <w:rPr>
          <w:sz w:val="24"/>
        </w:rPr>
        <w:t>an</w:t>
      </w:r>
      <w:r>
        <w:rPr>
          <w:spacing w:val="-2"/>
          <w:sz w:val="24"/>
        </w:rPr>
        <w:t xml:space="preserve"> individual</w:t>
      </w:r>
    </w:p>
    <w:p w14:paraId="20725568" w14:textId="77777777" w:rsidR="0094757B" w:rsidRDefault="0094757B" w:rsidP="0094757B">
      <w:pPr>
        <w:pStyle w:val="BodyText"/>
        <w:ind w:left="119" w:right="228"/>
      </w:pPr>
      <w:r>
        <w:t>Sexual</w:t>
      </w:r>
      <w:r>
        <w:rPr>
          <w:spacing w:val="-2"/>
        </w:rPr>
        <w:t xml:space="preserve"> </w:t>
      </w:r>
      <w:r>
        <w:t>bullying</w:t>
      </w:r>
      <w:r>
        <w:rPr>
          <w:spacing w:val="-3"/>
        </w:rPr>
        <w:t xml:space="preserve"> </w:t>
      </w:r>
      <w:r>
        <w:t>can</w:t>
      </w:r>
      <w:r>
        <w:rPr>
          <w:spacing w:val="-2"/>
        </w:rPr>
        <w:t xml:space="preserve"> </w:t>
      </w:r>
      <w:r>
        <w:t>arise</w:t>
      </w:r>
      <w:r>
        <w:rPr>
          <w:spacing w:val="-4"/>
        </w:rPr>
        <w:t xml:space="preserve"> </w:t>
      </w:r>
      <w:r>
        <w:t>from,</w:t>
      </w:r>
      <w:r>
        <w:rPr>
          <w:spacing w:val="-2"/>
        </w:rPr>
        <w:t xml:space="preserve"> </w:t>
      </w:r>
      <w:r>
        <w:t>or</w:t>
      </w:r>
      <w:r>
        <w:rPr>
          <w:spacing w:val="-5"/>
        </w:rPr>
        <w:t xml:space="preserve"> </w:t>
      </w:r>
      <w:r>
        <w:t>be</w:t>
      </w:r>
      <w:r>
        <w:rPr>
          <w:spacing w:val="-4"/>
        </w:rPr>
        <w:t xml:space="preserve"> </w:t>
      </w:r>
      <w:r>
        <w:t>expressed</w:t>
      </w:r>
      <w:r>
        <w:rPr>
          <w:spacing w:val="-2"/>
        </w:rPr>
        <w:t xml:space="preserve"> </w:t>
      </w:r>
      <w:r>
        <w:t>within</w:t>
      </w:r>
      <w:r>
        <w:rPr>
          <w:spacing w:val="-2"/>
        </w:rPr>
        <w:t xml:space="preserve"> </w:t>
      </w:r>
      <w:r>
        <w:t>prejudiced-related</w:t>
      </w:r>
      <w:r>
        <w:rPr>
          <w:spacing w:val="-4"/>
        </w:rPr>
        <w:t xml:space="preserve"> </w:t>
      </w:r>
      <w:r>
        <w:t>attitudes</w:t>
      </w:r>
      <w:r>
        <w:rPr>
          <w:spacing w:val="-5"/>
        </w:rPr>
        <w:t xml:space="preserve"> </w:t>
      </w:r>
      <w:r>
        <w:t>and</w:t>
      </w:r>
      <w:r>
        <w:rPr>
          <w:spacing w:val="-4"/>
        </w:rPr>
        <w:t xml:space="preserve"> </w:t>
      </w:r>
      <w:r>
        <w:t>motivations (e.g. sexism, homophobia, transphobia)</w:t>
      </w:r>
    </w:p>
    <w:p w14:paraId="5D434814" w14:textId="77777777" w:rsidR="0094757B" w:rsidRPr="00466F10" w:rsidRDefault="0094757B" w:rsidP="0094757B">
      <w:pPr>
        <w:pStyle w:val="Heading2"/>
        <w:spacing w:before="276"/>
        <w:rPr>
          <w:rFonts w:ascii="Arial" w:hAnsi="Arial" w:cs="Arial"/>
          <w:b/>
          <w:bCs/>
          <w:color w:val="auto"/>
          <w:sz w:val="22"/>
          <w:szCs w:val="22"/>
        </w:rPr>
      </w:pPr>
      <w:r w:rsidRPr="00466F10">
        <w:rPr>
          <w:rFonts w:ascii="Arial" w:hAnsi="Arial" w:cs="Arial"/>
          <w:b/>
          <w:bCs/>
          <w:color w:val="auto"/>
          <w:sz w:val="22"/>
          <w:szCs w:val="22"/>
        </w:rPr>
        <w:t>High</w:t>
      </w:r>
      <w:r w:rsidRPr="00466F10">
        <w:rPr>
          <w:rFonts w:ascii="Arial" w:hAnsi="Arial" w:cs="Arial"/>
          <w:b/>
          <w:bCs/>
          <w:color w:val="auto"/>
          <w:spacing w:val="-6"/>
          <w:sz w:val="22"/>
          <w:szCs w:val="22"/>
        </w:rPr>
        <w:t xml:space="preserve"> </w:t>
      </w:r>
      <w:r w:rsidRPr="00466F10">
        <w:rPr>
          <w:rFonts w:ascii="Arial" w:hAnsi="Arial" w:cs="Arial"/>
          <w:b/>
          <w:bCs/>
          <w:color w:val="auto"/>
          <w:spacing w:val="-2"/>
          <w:sz w:val="22"/>
          <w:szCs w:val="22"/>
        </w:rPr>
        <w:t>achievers</w:t>
      </w:r>
    </w:p>
    <w:p w14:paraId="7931042C" w14:textId="77777777" w:rsidR="0094757B" w:rsidRDefault="0094757B" w:rsidP="0094757B">
      <w:pPr>
        <w:pStyle w:val="ListParagraph"/>
        <w:numPr>
          <w:ilvl w:val="0"/>
          <w:numId w:val="2"/>
        </w:numPr>
        <w:tabs>
          <w:tab w:val="left" w:pos="839"/>
        </w:tabs>
        <w:spacing w:before="276"/>
        <w:ind w:hanging="720"/>
        <w:rPr>
          <w:sz w:val="24"/>
        </w:rPr>
      </w:pPr>
      <w:r>
        <w:rPr>
          <w:sz w:val="24"/>
        </w:rPr>
        <w:t>Name</w:t>
      </w:r>
      <w:r>
        <w:rPr>
          <w:spacing w:val="-5"/>
          <w:sz w:val="24"/>
        </w:rPr>
        <w:t xml:space="preserve"> </w:t>
      </w:r>
      <w:r>
        <w:rPr>
          <w:sz w:val="24"/>
        </w:rPr>
        <w:t>calling,</w:t>
      </w:r>
      <w:r>
        <w:rPr>
          <w:spacing w:val="-2"/>
          <w:sz w:val="24"/>
        </w:rPr>
        <w:t xml:space="preserve"> </w:t>
      </w:r>
      <w:r>
        <w:rPr>
          <w:sz w:val="24"/>
        </w:rPr>
        <w:t>innuendo</w:t>
      </w:r>
      <w:r>
        <w:rPr>
          <w:spacing w:val="-3"/>
          <w:sz w:val="24"/>
        </w:rPr>
        <w:t xml:space="preserve"> </w:t>
      </w:r>
      <w:r>
        <w:rPr>
          <w:sz w:val="24"/>
        </w:rPr>
        <w:t>or</w:t>
      </w:r>
      <w:r>
        <w:rPr>
          <w:spacing w:val="-2"/>
          <w:sz w:val="24"/>
        </w:rPr>
        <w:t xml:space="preserve"> </w:t>
      </w:r>
      <w:r>
        <w:rPr>
          <w:sz w:val="24"/>
        </w:rPr>
        <w:t>negative</w:t>
      </w:r>
      <w:r>
        <w:rPr>
          <w:spacing w:val="-3"/>
          <w:sz w:val="24"/>
        </w:rPr>
        <w:t xml:space="preserve"> </w:t>
      </w:r>
      <w:r>
        <w:rPr>
          <w:sz w:val="24"/>
        </w:rPr>
        <w:t>peer</w:t>
      </w:r>
      <w:r>
        <w:rPr>
          <w:spacing w:val="-2"/>
          <w:sz w:val="24"/>
        </w:rPr>
        <w:t xml:space="preserve"> </w:t>
      </w:r>
      <w:r>
        <w:rPr>
          <w:sz w:val="24"/>
        </w:rPr>
        <w:t>pressure</w:t>
      </w:r>
      <w:r>
        <w:rPr>
          <w:spacing w:val="-3"/>
          <w:sz w:val="24"/>
        </w:rPr>
        <w:t xml:space="preserve"> </w:t>
      </w:r>
      <w:r>
        <w:rPr>
          <w:sz w:val="24"/>
        </w:rPr>
        <w:t>based</w:t>
      </w:r>
      <w:r>
        <w:rPr>
          <w:spacing w:val="-4"/>
          <w:sz w:val="24"/>
        </w:rPr>
        <w:t xml:space="preserve"> </w:t>
      </w:r>
      <w:r>
        <w:rPr>
          <w:sz w:val="24"/>
        </w:rPr>
        <w:t>on</w:t>
      </w:r>
      <w:r>
        <w:rPr>
          <w:spacing w:val="-4"/>
          <w:sz w:val="24"/>
        </w:rPr>
        <w:t xml:space="preserve"> </w:t>
      </w:r>
      <w:r>
        <w:rPr>
          <w:sz w:val="24"/>
        </w:rPr>
        <w:t>high</w:t>
      </w:r>
      <w:r>
        <w:rPr>
          <w:spacing w:val="-3"/>
          <w:sz w:val="24"/>
        </w:rPr>
        <w:t xml:space="preserve"> </w:t>
      </w:r>
      <w:r>
        <w:rPr>
          <w:sz w:val="24"/>
        </w:rPr>
        <w:t>levels</w:t>
      </w:r>
      <w:r>
        <w:rPr>
          <w:spacing w:val="-2"/>
          <w:sz w:val="24"/>
        </w:rPr>
        <w:t xml:space="preserve"> </w:t>
      </w:r>
      <w:r>
        <w:rPr>
          <w:sz w:val="24"/>
        </w:rPr>
        <w:t>of</w:t>
      </w:r>
      <w:r>
        <w:rPr>
          <w:spacing w:val="-3"/>
          <w:sz w:val="24"/>
        </w:rPr>
        <w:t xml:space="preserve"> </w:t>
      </w:r>
      <w:r>
        <w:rPr>
          <w:sz w:val="24"/>
        </w:rPr>
        <w:t>ability</w:t>
      </w:r>
      <w:r>
        <w:rPr>
          <w:spacing w:val="-5"/>
          <w:sz w:val="24"/>
        </w:rPr>
        <w:t xml:space="preserve"> </w:t>
      </w:r>
      <w:r>
        <w:rPr>
          <w:sz w:val="24"/>
        </w:rPr>
        <w:t>or</w:t>
      </w:r>
      <w:r>
        <w:rPr>
          <w:spacing w:val="-2"/>
          <w:sz w:val="24"/>
        </w:rPr>
        <w:t xml:space="preserve"> effort</w:t>
      </w:r>
    </w:p>
    <w:p w14:paraId="687A152D" w14:textId="77777777" w:rsidR="0094757B" w:rsidRDefault="0094757B" w:rsidP="0094757B">
      <w:pPr>
        <w:pStyle w:val="ListParagraph"/>
        <w:numPr>
          <w:ilvl w:val="0"/>
          <w:numId w:val="2"/>
        </w:numPr>
        <w:tabs>
          <w:tab w:val="left" w:pos="839"/>
        </w:tabs>
        <w:ind w:hanging="720"/>
        <w:rPr>
          <w:sz w:val="24"/>
        </w:rPr>
      </w:pPr>
      <w:r>
        <w:rPr>
          <w:sz w:val="24"/>
        </w:rPr>
        <w:t>Ostracism</w:t>
      </w:r>
      <w:r>
        <w:rPr>
          <w:spacing w:val="-5"/>
          <w:sz w:val="24"/>
        </w:rPr>
        <w:t xml:space="preserve"> </w:t>
      </w:r>
      <w:r>
        <w:rPr>
          <w:sz w:val="24"/>
        </w:rPr>
        <w:t>resulting</w:t>
      </w:r>
      <w:r>
        <w:rPr>
          <w:spacing w:val="-6"/>
          <w:sz w:val="24"/>
        </w:rPr>
        <w:t xml:space="preserve"> </w:t>
      </w:r>
      <w:r>
        <w:rPr>
          <w:sz w:val="24"/>
        </w:rPr>
        <w:t>from</w:t>
      </w:r>
      <w:r>
        <w:rPr>
          <w:spacing w:val="-3"/>
          <w:sz w:val="24"/>
        </w:rPr>
        <w:t xml:space="preserve"> </w:t>
      </w:r>
      <w:r>
        <w:rPr>
          <w:sz w:val="24"/>
        </w:rPr>
        <w:t>perceptions</w:t>
      </w:r>
      <w:r>
        <w:rPr>
          <w:spacing w:val="-3"/>
          <w:sz w:val="24"/>
        </w:rPr>
        <w:t xml:space="preserve"> </w:t>
      </w:r>
      <w:r>
        <w:rPr>
          <w:sz w:val="24"/>
        </w:rPr>
        <w:t>of</w:t>
      </w:r>
      <w:r>
        <w:rPr>
          <w:spacing w:val="-4"/>
          <w:sz w:val="24"/>
        </w:rPr>
        <w:t xml:space="preserve"> </w:t>
      </w:r>
      <w:r>
        <w:rPr>
          <w:sz w:val="24"/>
        </w:rPr>
        <w:t>high</w:t>
      </w:r>
      <w:r>
        <w:rPr>
          <w:spacing w:val="-3"/>
          <w:sz w:val="24"/>
        </w:rPr>
        <w:t xml:space="preserve"> </w:t>
      </w:r>
      <w:r>
        <w:rPr>
          <w:sz w:val="24"/>
        </w:rPr>
        <w:t>levels</w:t>
      </w:r>
      <w:r>
        <w:rPr>
          <w:spacing w:val="-4"/>
          <w:sz w:val="24"/>
        </w:rPr>
        <w:t xml:space="preserve"> </w:t>
      </w:r>
      <w:r>
        <w:rPr>
          <w:sz w:val="24"/>
        </w:rPr>
        <w:t>of</w:t>
      </w:r>
      <w:r>
        <w:rPr>
          <w:spacing w:val="-3"/>
          <w:sz w:val="24"/>
        </w:rPr>
        <w:t xml:space="preserve"> </w:t>
      </w:r>
      <w:r>
        <w:rPr>
          <w:spacing w:val="-2"/>
          <w:sz w:val="24"/>
        </w:rPr>
        <w:t>ability</w:t>
      </w:r>
    </w:p>
    <w:p w14:paraId="2E8B4FAB" w14:textId="77777777" w:rsidR="0094757B" w:rsidRDefault="0094757B" w:rsidP="0094757B">
      <w:pPr>
        <w:pStyle w:val="BodyText"/>
      </w:pPr>
    </w:p>
    <w:p w14:paraId="317C1150" w14:textId="77777777" w:rsidR="0094757B" w:rsidRDefault="0094757B" w:rsidP="0094757B">
      <w:pPr>
        <w:pStyle w:val="BodyText"/>
        <w:ind w:left="119"/>
      </w:pPr>
      <w:r>
        <w:t>The</w:t>
      </w:r>
      <w:r>
        <w:rPr>
          <w:spacing w:val="-4"/>
        </w:rPr>
        <w:t xml:space="preserve"> </w:t>
      </w:r>
      <w:r>
        <w:t>above</w:t>
      </w:r>
      <w:r>
        <w:rPr>
          <w:spacing w:val="-3"/>
        </w:rPr>
        <w:t xml:space="preserve"> </w:t>
      </w:r>
      <w:r>
        <w:t>categories</w:t>
      </w:r>
      <w:r>
        <w:rPr>
          <w:spacing w:val="-3"/>
        </w:rPr>
        <w:t xml:space="preserve"> </w:t>
      </w:r>
      <w:r>
        <w:t>of</w:t>
      </w:r>
      <w:r>
        <w:rPr>
          <w:spacing w:val="-2"/>
        </w:rPr>
        <w:t xml:space="preserve"> </w:t>
      </w:r>
      <w:r>
        <w:t>bullying</w:t>
      </w:r>
      <w:r>
        <w:rPr>
          <w:spacing w:val="-4"/>
        </w:rPr>
        <w:t xml:space="preserve"> </w:t>
      </w:r>
      <w:r>
        <w:t>are</w:t>
      </w:r>
      <w:r>
        <w:rPr>
          <w:spacing w:val="-3"/>
        </w:rPr>
        <w:t xml:space="preserve"> </w:t>
      </w:r>
      <w:r>
        <w:t>not</w:t>
      </w:r>
      <w:r>
        <w:rPr>
          <w:spacing w:val="-4"/>
        </w:rPr>
        <w:t xml:space="preserve"> </w:t>
      </w:r>
      <w:r>
        <w:t>mutually</w:t>
      </w:r>
      <w:r>
        <w:rPr>
          <w:spacing w:val="-6"/>
        </w:rPr>
        <w:t xml:space="preserve"> </w:t>
      </w:r>
      <w:r>
        <w:t>exclusive.</w:t>
      </w:r>
      <w:r>
        <w:rPr>
          <w:spacing w:val="-3"/>
        </w:rPr>
        <w:t xml:space="preserve"> </w:t>
      </w:r>
      <w:r>
        <w:t xml:space="preserve">Bullying may take place online. </w:t>
      </w:r>
    </w:p>
    <w:p w14:paraId="7FB0FAC2" w14:textId="77777777" w:rsidR="0094757B" w:rsidRDefault="0094757B" w:rsidP="0094757B">
      <w:pPr>
        <w:pStyle w:val="BodyText"/>
        <w:ind w:left="119"/>
      </w:pPr>
      <w:r>
        <w:t>This</w:t>
      </w:r>
      <w:r>
        <w:rPr>
          <w:spacing w:val="-5"/>
        </w:rPr>
        <w:t xml:space="preserve"> </w:t>
      </w:r>
      <w:r>
        <w:t>form</w:t>
      </w:r>
      <w:r>
        <w:rPr>
          <w:spacing w:val="-4"/>
        </w:rPr>
        <w:t xml:space="preserve"> </w:t>
      </w:r>
      <w:r>
        <w:t>of</w:t>
      </w:r>
      <w:r>
        <w:rPr>
          <w:spacing w:val="-2"/>
        </w:rPr>
        <w:t xml:space="preserve"> </w:t>
      </w:r>
      <w:r>
        <w:t>bullying</w:t>
      </w:r>
      <w:r>
        <w:rPr>
          <w:spacing w:val="-3"/>
        </w:rPr>
        <w:t xml:space="preserve"> </w:t>
      </w:r>
      <w:r>
        <w:t>of</w:t>
      </w:r>
      <w:r>
        <w:rPr>
          <w:spacing w:val="-2"/>
        </w:rPr>
        <w:t xml:space="preserve"> </w:t>
      </w:r>
      <w:r>
        <w:t>school-age</w:t>
      </w:r>
      <w:r>
        <w:rPr>
          <w:spacing w:val="-2"/>
        </w:rPr>
        <w:t xml:space="preserve"> </w:t>
      </w:r>
      <w:r>
        <w:t>children</w:t>
      </w:r>
      <w:r>
        <w:rPr>
          <w:spacing w:val="-2"/>
        </w:rPr>
        <w:t xml:space="preserve"> </w:t>
      </w:r>
      <w:r>
        <w:t>is</w:t>
      </w:r>
      <w:r>
        <w:rPr>
          <w:spacing w:val="-4"/>
        </w:rPr>
        <w:t xml:space="preserve"> </w:t>
      </w:r>
      <w:r>
        <w:t>increasing.</w:t>
      </w:r>
      <w:r>
        <w:rPr>
          <w:spacing w:val="-2"/>
        </w:rPr>
        <w:t xml:space="preserve"> </w:t>
      </w:r>
      <w:r>
        <w:t>It</w:t>
      </w:r>
      <w:r>
        <w:rPr>
          <w:spacing w:val="-2"/>
        </w:rPr>
        <w:t xml:space="preserve"> </w:t>
      </w:r>
      <w:r>
        <w:t>is</w:t>
      </w:r>
      <w:r>
        <w:rPr>
          <w:spacing w:val="-4"/>
        </w:rPr>
        <w:t xml:space="preserve"> </w:t>
      </w:r>
      <w:r>
        <w:t>a</w:t>
      </w:r>
      <w:r>
        <w:rPr>
          <w:spacing w:val="-2"/>
        </w:rPr>
        <w:t xml:space="preserve"> </w:t>
      </w:r>
      <w:r>
        <w:t>way</w:t>
      </w:r>
      <w:r>
        <w:rPr>
          <w:spacing w:val="-2"/>
        </w:rPr>
        <w:t xml:space="preserve"> </w:t>
      </w:r>
      <w:r>
        <w:t>of bullying</w:t>
      </w:r>
      <w:r>
        <w:rPr>
          <w:spacing w:val="-3"/>
        </w:rPr>
        <w:t xml:space="preserve"> </w:t>
      </w:r>
      <w:r>
        <w:t>as</w:t>
      </w:r>
      <w:r>
        <w:rPr>
          <w:spacing w:val="-2"/>
        </w:rPr>
        <w:t xml:space="preserve"> </w:t>
      </w:r>
      <w:r>
        <w:t>detailed</w:t>
      </w:r>
      <w:r>
        <w:rPr>
          <w:spacing w:val="-2"/>
        </w:rPr>
        <w:t xml:space="preserve"> </w:t>
      </w:r>
      <w:r>
        <w:t>in</w:t>
      </w:r>
      <w:r>
        <w:rPr>
          <w:spacing w:val="-2"/>
        </w:rPr>
        <w:t xml:space="preserve"> </w:t>
      </w:r>
      <w:r>
        <w:t>the categories previously described and is a method of bullying.</w:t>
      </w:r>
    </w:p>
    <w:p w14:paraId="4390D65E" w14:textId="77777777" w:rsidR="0094757B" w:rsidRPr="00466F10" w:rsidRDefault="0094757B" w:rsidP="0094757B">
      <w:pPr>
        <w:pStyle w:val="Heading2"/>
        <w:spacing w:before="274"/>
        <w:rPr>
          <w:rFonts w:ascii="Arial" w:hAnsi="Arial" w:cs="Arial"/>
          <w:b/>
          <w:bCs/>
          <w:color w:val="auto"/>
          <w:sz w:val="24"/>
          <w:szCs w:val="24"/>
        </w:rPr>
      </w:pPr>
      <w:r w:rsidRPr="00466F10">
        <w:rPr>
          <w:rFonts w:ascii="Arial" w:hAnsi="Arial" w:cs="Arial"/>
          <w:b/>
          <w:bCs/>
          <w:color w:val="auto"/>
          <w:sz w:val="24"/>
          <w:szCs w:val="24"/>
        </w:rPr>
        <w:t>Online bullying</w:t>
      </w:r>
      <w:r w:rsidRPr="00466F10">
        <w:rPr>
          <w:rFonts w:ascii="Arial" w:hAnsi="Arial" w:cs="Arial"/>
          <w:b/>
          <w:bCs/>
          <w:color w:val="auto"/>
          <w:spacing w:val="-4"/>
          <w:sz w:val="24"/>
          <w:szCs w:val="24"/>
        </w:rPr>
        <w:t xml:space="preserve"> </w:t>
      </w:r>
      <w:r w:rsidRPr="00466F10">
        <w:rPr>
          <w:rFonts w:ascii="Arial" w:hAnsi="Arial" w:cs="Arial"/>
          <w:b/>
          <w:bCs/>
          <w:color w:val="auto"/>
          <w:sz w:val="24"/>
          <w:szCs w:val="24"/>
        </w:rPr>
        <w:t>can</w:t>
      </w:r>
      <w:r w:rsidRPr="00466F10">
        <w:rPr>
          <w:rFonts w:ascii="Arial" w:hAnsi="Arial" w:cs="Arial"/>
          <w:b/>
          <w:bCs/>
          <w:color w:val="auto"/>
          <w:spacing w:val="-3"/>
          <w:sz w:val="24"/>
          <w:szCs w:val="24"/>
        </w:rPr>
        <w:t xml:space="preserve"> </w:t>
      </w:r>
      <w:r w:rsidRPr="00466F10">
        <w:rPr>
          <w:rFonts w:ascii="Arial" w:hAnsi="Arial" w:cs="Arial"/>
          <w:b/>
          <w:bCs/>
          <w:color w:val="auto"/>
          <w:spacing w:val="-2"/>
          <w:sz w:val="24"/>
          <w:szCs w:val="24"/>
        </w:rPr>
        <w:t>include:</w:t>
      </w:r>
    </w:p>
    <w:p w14:paraId="267CB196" w14:textId="77777777" w:rsidR="0094757B" w:rsidRPr="00466F10" w:rsidRDefault="0094757B" w:rsidP="0094757B">
      <w:pPr>
        <w:pStyle w:val="BodyText"/>
        <w:rPr>
          <w:b/>
          <w:bCs/>
        </w:rPr>
      </w:pPr>
    </w:p>
    <w:p w14:paraId="18B58E61" w14:textId="77777777" w:rsidR="0094757B" w:rsidRDefault="0094757B" w:rsidP="0094757B">
      <w:pPr>
        <w:pStyle w:val="ListParagraph"/>
        <w:numPr>
          <w:ilvl w:val="0"/>
          <w:numId w:val="2"/>
        </w:numPr>
        <w:tabs>
          <w:tab w:val="left" w:pos="839"/>
        </w:tabs>
        <w:ind w:hanging="720"/>
        <w:rPr>
          <w:sz w:val="24"/>
        </w:rPr>
      </w:pPr>
      <w:r>
        <w:rPr>
          <w:sz w:val="24"/>
        </w:rPr>
        <w:t>Abuse</w:t>
      </w:r>
      <w:r>
        <w:rPr>
          <w:spacing w:val="-4"/>
          <w:sz w:val="24"/>
        </w:rPr>
        <w:t xml:space="preserve"> </w:t>
      </w:r>
      <w:r>
        <w:rPr>
          <w:sz w:val="24"/>
        </w:rPr>
        <w:t>on-line</w:t>
      </w:r>
      <w:r>
        <w:rPr>
          <w:spacing w:val="-4"/>
          <w:sz w:val="24"/>
        </w:rPr>
        <w:t xml:space="preserve"> </w:t>
      </w:r>
      <w:r>
        <w:rPr>
          <w:sz w:val="24"/>
        </w:rPr>
        <w:t>or</w:t>
      </w:r>
      <w:r>
        <w:rPr>
          <w:spacing w:val="-2"/>
          <w:sz w:val="24"/>
        </w:rPr>
        <w:t xml:space="preserve"> </w:t>
      </w:r>
      <w:r>
        <w:rPr>
          <w:sz w:val="24"/>
        </w:rPr>
        <w:t>via</w:t>
      </w:r>
      <w:r>
        <w:rPr>
          <w:spacing w:val="-2"/>
          <w:sz w:val="24"/>
        </w:rPr>
        <w:t xml:space="preserve"> </w:t>
      </w:r>
      <w:r>
        <w:rPr>
          <w:sz w:val="24"/>
        </w:rPr>
        <w:t>text</w:t>
      </w:r>
      <w:r>
        <w:rPr>
          <w:spacing w:val="-2"/>
          <w:sz w:val="24"/>
        </w:rPr>
        <w:t xml:space="preserve"> message</w:t>
      </w:r>
    </w:p>
    <w:p w14:paraId="0823CC46" w14:textId="77777777" w:rsidR="0094757B" w:rsidRDefault="0094757B" w:rsidP="0094757B">
      <w:pPr>
        <w:pStyle w:val="ListParagraph"/>
        <w:numPr>
          <w:ilvl w:val="0"/>
          <w:numId w:val="2"/>
        </w:numPr>
        <w:tabs>
          <w:tab w:val="left" w:pos="839"/>
        </w:tabs>
        <w:ind w:hanging="720"/>
        <w:rPr>
          <w:sz w:val="24"/>
        </w:rPr>
      </w:pPr>
      <w:r>
        <w:rPr>
          <w:sz w:val="24"/>
        </w:rPr>
        <w:t>Interfering</w:t>
      </w:r>
      <w:r>
        <w:rPr>
          <w:spacing w:val="-7"/>
          <w:sz w:val="24"/>
        </w:rPr>
        <w:t xml:space="preserve"> </w:t>
      </w:r>
      <w:r>
        <w:rPr>
          <w:sz w:val="24"/>
        </w:rPr>
        <w:t>with</w:t>
      </w:r>
      <w:r>
        <w:rPr>
          <w:spacing w:val="-4"/>
          <w:sz w:val="24"/>
        </w:rPr>
        <w:t xml:space="preserve"> </w:t>
      </w:r>
      <w:r>
        <w:rPr>
          <w:sz w:val="24"/>
        </w:rPr>
        <w:t>electronic</w:t>
      </w:r>
      <w:r>
        <w:rPr>
          <w:spacing w:val="-7"/>
          <w:sz w:val="24"/>
        </w:rPr>
        <w:t xml:space="preserve"> </w:t>
      </w:r>
      <w:r>
        <w:rPr>
          <w:spacing w:val="-4"/>
          <w:sz w:val="24"/>
        </w:rPr>
        <w:t>files</w:t>
      </w:r>
    </w:p>
    <w:p w14:paraId="60605346" w14:textId="77777777" w:rsidR="0094757B" w:rsidRDefault="0094757B" w:rsidP="0094757B">
      <w:pPr>
        <w:pStyle w:val="ListParagraph"/>
        <w:numPr>
          <w:ilvl w:val="0"/>
          <w:numId w:val="2"/>
        </w:numPr>
        <w:tabs>
          <w:tab w:val="left" w:pos="839"/>
        </w:tabs>
        <w:ind w:hanging="720"/>
        <w:rPr>
          <w:sz w:val="24"/>
        </w:rPr>
      </w:pPr>
      <w:r>
        <w:rPr>
          <w:sz w:val="24"/>
        </w:rPr>
        <w:t>Deliberate</w:t>
      </w:r>
      <w:r>
        <w:rPr>
          <w:spacing w:val="-4"/>
          <w:sz w:val="24"/>
        </w:rPr>
        <w:t xml:space="preserve"> </w:t>
      </w:r>
      <w:r>
        <w:rPr>
          <w:sz w:val="24"/>
        </w:rPr>
        <w:t>exclusion</w:t>
      </w:r>
      <w:r>
        <w:rPr>
          <w:spacing w:val="-5"/>
          <w:sz w:val="24"/>
        </w:rPr>
        <w:t xml:space="preserve"> </w:t>
      </w:r>
      <w:r>
        <w:rPr>
          <w:sz w:val="24"/>
        </w:rPr>
        <w:t>from</w:t>
      </w:r>
      <w:r>
        <w:rPr>
          <w:spacing w:val="-4"/>
          <w:sz w:val="24"/>
        </w:rPr>
        <w:t xml:space="preserve"> </w:t>
      </w:r>
      <w:r>
        <w:rPr>
          <w:sz w:val="24"/>
        </w:rPr>
        <w:t>online</w:t>
      </w:r>
      <w:r>
        <w:rPr>
          <w:spacing w:val="-4"/>
          <w:sz w:val="24"/>
        </w:rPr>
        <w:t xml:space="preserve"> </w:t>
      </w:r>
      <w:r>
        <w:rPr>
          <w:sz w:val="24"/>
        </w:rPr>
        <w:t>groups,</w:t>
      </w:r>
      <w:r>
        <w:rPr>
          <w:spacing w:val="-5"/>
          <w:sz w:val="24"/>
        </w:rPr>
        <w:t xml:space="preserve"> </w:t>
      </w:r>
      <w:r>
        <w:rPr>
          <w:sz w:val="24"/>
        </w:rPr>
        <w:t>forums</w:t>
      </w:r>
      <w:r>
        <w:rPr>
          <w:spacing w:val="-3"/>
          <w:sz w:val="24"/>
        </w:rPr>
        <w:t xml:space="preserve"> </w:t>
      </w:r>
      <w:r>
        <w:rPr>
          <w:sz w:val="24"/>
        </w:rPr>
        <w:t>or</w:t>
      </w:r>
      <w:r>
        <w:rPr>
          <w:spacing w:val="-5"/>
          <w:sz w:val="24"/>
        </w:rPr>
        <w:t xml:space="preserve"> </w:t>
      </w:r>
      <w:r>
        <w:rPr>
          <w:spacing w:val="-2"/>
          <w:sz w:val="24"/>
        </w:rPr>
        <w:t>networks</w:t>
      </w:r>
    </w:p>
    <w:p w14:paraId="6A6786F5" w14:textId="77777777" w:rsidR="0094757B" w:rsidRDefault="0094757B" w:rsidP="0094757B">
      <w:pPr>
        <w:pStyle w:val="ListParagraph"/>
        <w:numPr>
          <w:ilvl w:val="0"/>
          <w:numId w:val="2"/>
        </w:numPr>
        <w:tabs>
          <w:tab w:val="left" w:pos="839"/>
        </w:tabs>
        <w:ind w:hanging="720"/>
        <w:rPr>
          <w:sz w:val="24"/>
        </w:rPr>
      </w:pPr>
      <w:r>
        <w:rPr>
          <w:sz w:val="24"/>
        </w:rPr>
        <w:t>Undisclosed</w:t>
      </w:r>
      <w:r>
        <w:rPr>
          <w:spacing w:val="-3"/>
          <w:sz w:val="24"/>
        </w:rPr>
        <w:t xml:space="preserve"> </w:t>
      </w:r>
      <w:r>
        <w:rPr>
          <w:sz w:val="24"/>
        </w:rPr>
        <w:t>covert</w:t>
      </w:r>
      <w:r>
        <w:rPr>
          <w:spacing w:val="-6"/>
          <w:sz w:val="24"/>
        </w:rPr>
        <w:t xml:space="preserve"> </w:t>
      </w:r>
      <w:r>
        <w:rPr>
          <w:sz w:val="24"/>
        </w:rPr>
        <w:t>filming</w:t>
      </w:r>
      <w:r>
        <w:rPr>
          <w:spacing w:val="-3"/>
          <w:sz w:val="24"/>
        </w:rPr>
        <w:t xml:space="preserve"> </w:t>
      </w:r>
      <w:r>
        <w:rPr>
          <w:sz w:val="24"/>
        </w:rPr>
        <w:t>or</w:t>
      </w:r>
      <w:r>
        <w:rPr>
          <w:spacing w:val="-3"/>
          <w:sz w:val="24"/>
        </w:rPr>
        <w:t xml:space="preserve"> </w:t>
      </w:r>
      <w:r>
        <w:rPr>
          <w:sz w:val="24"/>
        </w:rPr>
        <w:t>photography</w:t>
      </w:r>
      <w:r>
        <w:rPr>
          <w:spacing w:val="-5"/>
          <w:sz w:val="24"/>
        </w:rPr>
        <w:t xml:space="preserve"> </w:t>
      </w:r>
      <w:r>
        <w:rPr>
          <w:sz w:val="24"/>
        </w:rPr>
        <w:t>of</w:t>
      </w:r>
      <w:r>
        <w:rPr>
          <w:spacing w:val="-3"/>
          <w:sz w:val="24"/>
        </w:rPr>
        <w:t xml:space="preserve"> </w:t>
      </w:r>
      <w:r>
        <w:rPr>
          <w:sz w:val="24"/>
        </w:rPr>
        <w:t>an</w:t>
      </w:r>
      <w:r>
        <w:rPr>
          <w:spacing w:val="-2"/>
          <w:sz w:val="24"/>
        </w:rPr>
        <w:t xml:space="preserve"> individual</w:t>
      </w:r>
    </w:p>
    <w:p w14:paraId="20B15FBD" w14:textId="77777777" w:rsidR="0094757B" w:rsidRDefault="0094757B" w:rsidP="0094757B">
      <w:pPr>
        <w:pStyle w:val="ListParagraph"/>
        <w:numPr>
          <w:ilvl w:val="0"/>
          <w:numId w:val="2"/>
        </w:numPr>
        <w:tabs>
          <w:tab w:val="left" w:pos="839"/>
        </w:tabs>
        <w:ind w:hanging="720"/>
        <w:rPr>
          <w:sz w:val="24"/>
        </w:rPr>
      </w:pPr>
      <w:r>
        <w:rPr>
          <w:sz w:val="24"/>
        </w:rPr>
        <w:t>Setting</w:t>
      </w:r>
      <w:r>
        <w:rPr>
          <w:spacing w:val="-4"/>
          <w:sz w:val="24"/>
        </w:rPr>
        <w:t xml:space="preserve"> </w:t>
      </w:r>
      <w:r>
        <w:rPr>
          <w:sz w:val="24"/>
        </w:rPr>
        <w:t>up</w:t>
      </w:r>
      <w:r>
        <w:rPr>
          <w:spacing w:val="-3"/>
          <w:sz w:val="24"/>
        </w:rPr>
        <w:t xml:space="preserve"> </w:t>
      </w:r>
      <w:r>
        <w:rPr>
          <w:sz w:val="24"/>
        </w:rPr>
        <w:t>or</w:t>
      </w:r>
      <w:r>
        <w:rPr>
          <w:spacing w:val="-5"/>
          <w:sz w:val="24"/>
        </w:rPr>
        <w:t xml:space="preserve"> </w:t>
      </w:r>
      <w:r>
        <w:rPr>
          <w:sz w:val="24"/>
        </w:rPr>
        <w:t>promoting</w:t>
      </w:r>
      <w:r>
        <w:rPr>
          <w:spacing w:val="-5"/>
          <w:sz w:val="24"/>
        </w:rPr>
        <w:t xml:space="preserve"> </w:t>
      </w:r>
      <w:r>
        <w:rPr>
          <w:sz w:val="24"/>
        </w:rPr>
        <w:t>inappropriate</w:t>
      </w:r>
      <w:r>
        <w:rPr>
          <w:spacing w:val="-2"/>
          <w:sz w:val="24"/>
        </w:rPr>
        <w:t xml:space="preserve"> websites</w:t>
      </w:r>
    </w:p>
    <w:p w14:paraId="4FB29D5E" w14:textId="77777777" w:rsidR="0094757B" w:rsidRDefault="0094757B" w:rsidP="0094757B">
      <w:pPr>
        <w:pStyle w:val="ListParagraph"/>
        <w:numPr>
          <w:ilvl w:val="0"/>
          <w:numId w:val="2"/>
        </w:numPr>
        <w:tabs>
          <w:tab w:val="left" w:pos="839"/>
        </w:tabs>
        <w:ind w:hanging="720"/>
        <w:rPr>
          <w:sz w:val="24"/>
        </w:rPr>
      </w:pPr>
      <w:r>
        <w:rPr>
          <w:sz w:val="24"/>
        </w:rPr>
        <w:t>Inappropriate</w:t>
      </w:r>
      <w:r>
        <w:rPr>
          <w:spacing w:val="-5"/>
          <w:sz w:val="24"/>
        </w:rPr>
        <w:t xml:space="preserve"> </w:t>
      </w:r>
      <w:r>
        <w:rPr>
          <w:sz w:val="24"/>
        </w:rPr>
        <w:t>sharing</w:t>
      </w:r>
      <w:r>
        <w:rPr>
          <w:spacing w:val="-6"/>
          <w:sz w:val="24"/>
        </w:rPr>
        <w:t xml:space="preserve"> </w:t>
      </w:r>
      <w:r>
        <w:rPr>
          <w:sz w:val="24"/>
        </w:rPr>
        <w:t>of</w:t>
      </w:r>
      <w:r>
        <w:rPr>
          <w:spacing w:val="-2"/>
          <w:sz w:val="24"/>
        </w:rPr>
        <w:t xml:space="preserve"> </w:t>
      </w:r>
      <w:r>
        <w:rPr>
          <w:sz w:val="24"/>
        </w:rPr>
        <w:t>images</w:t>
      </w:r>
      <w:r>
        <w:rPr>
          <w:spacing w:val="-6"/>
          <w:sz w:val="24"/>
        </w:rPr>
        <w:t xml:space="preserve"> </w:t>
      </w:r>
      <w:r>
        <w:rPr>
          <w:sz w:val="24"/>
        </w:rPr>
        <w:t>from</w:t>
      </w:r>
      <w:r>
        <w:rPr>
          <w:spacing w:val="-3"/>
          <w:sz w:val="24"/>
        </w:rPr>
        <w:t xml:space="preserve"> </w:t>
      </w:r>
      <w:r>
        <w:rPr>
          <w:sz w:val="24"/>
        </w:rPr>
        <w:t>webcams/mobile</w:t>
      </w:r>
      <w:r>
        <w:rPr>
          <w:spacing w:val="-6"/>
          <w:sz w:val="24"/>
        </w:rPr>
        <w:t xml:space="preserve"> </w:t>
      </w:r>
      <w:r>
        <w:rPr>
          <w:sz w:val="24"/>
        </w:rPr>
        <w:t>phones</w:t>
      </w:r>
      <w:r>
        <w:rPr>
          <w:spacing w:val="-7"/>
          <w:sz w:val="24"/>
        </w:rPr>
        <w:t xml:space="preserve"> </w:t>
      </w:r>
      <w:r>
        <w:rPr>
          <w:spacing w:val="-4"/>
          <w:sz w:val="24"/>
        </w:rPr>
        <w:t>etc.</w:t>
      </w:r>
    </w:p>
    <w:p w14:paraId="124BF279" w14:textId="77777777" w:rsidR="0094757B" w:rsidRDefault="0094757B" w:rsidP="0094757B">
      <w:pPr>
        <w:pStyle w:val="ListParagraph"/>
        <w:numPr>
          <w:ilvl w:val="0"/>
          <w:numId w:val="2"/>
        </w:numPr>
        <w:tabs>
          <w:tab w:val="left" w:pos="839"/>
        </w:tabs>
        <w:spacing w:before="1"/>
        <w:ind w:hanging="720"/>
        <w:rPr>
          <w:sz w:val="24"/>
        </w:rPr>
      </w:pPr>
      <w:r>
        <w:rPr>
          <w:sz w:val="24"/>
        </w:rPr>
        <w:t>Interference</w:t>
      </w:r>
      <w:r>
        <w:rPr>
          <w:spacing w:val="-7"/>
          <w:sz w:val="24"/>
        </w:rPr>
        <w:t xml:space="preserve"> </w:t>
      </w:r>
      <w:r>
        <w:rPr>
          <w:sz w:val="24"/>
        </w:rPr>
        <w:t>with</w:t>
      </w:r>
      <w:r>
        <w:rPr>
          <w:spacing w:val="-5"/>
          <w:sz w:val="24"/>
        </w:rPr>
        <w:t xml:space="preserve"> </w:t>
      </w:r>
      <w:r>
        <w:rPr>
          <w:sz w:val="24"/>
        </w:rPr>
        <w:t>individual</w:t>
      </w:r>
      <w:r>
        <w:rPr>
          <w:spacing w:val="-6"/>
          <w:sz w:val="24"/>
        </w:rPr>
        <w:t xml:space="preserve"> </w:t>
      </w:r>
      <w:r>
        <w:rPr>
          <w:sz w:val="24"/>
        </w:rPr>
        <w:t>child</w:t>
      </w:r>
      <w:r>
        <w:rPr>
          <w:spacing w:val="-6"/>
          <w:sz w:val="24"/>
        </w:rPr>
        <w:t xml:space="preserve"> </w:t>
      </w:r>
      <w:r>
        <w:rPr>
          <w:spacing w:val="-2"/>
          <w:sz w:val="24"/>
        </w:rPr>
        <w:t>files/folders</w:t>
      </w:r>
    </w:p>
    <w:p w14:paraId="06A1BED6" w14:textId="77777777" w:rsidR="0094757B" w:rsidRDefault="0094757B" w:rsidP="0094757B">
      <w:pPr>
        <w:pStyle w:val="BodyText"/>
        <w:spacing w:before="276"/>
        <w:ind w:left="119"/>
      </w:pPr>
      <w:r>
        <w:t>We</w:t>
      </w:r>
      <w:r>
        <w:rPr>
          <w:spacing w:val="-6"/>
        </w:rPr>
        <w:t xml:space="preserve"> </w:t>
      </w:r>
      <w:r>
        <w:t>aim</w:t>
      </w:r>
      <w:r>
        <w:rPr>
          <w:spacing w:val="-1"/>
        </w:rPr>
        <w:t xml:space="preserve"> </w:t>
      </w:r>
      <w:r>
        <w:t>to</w:t>
      </w:r>
      <w:r>
        <w:rPr>
          <w:spacing w:val="-2"/>
        </w:rPr>
        <w:t xml:space="preserve"> </w:t>
      </w:r>
      <w:r>
        <w:t>deal</w:t>
      </w:r>
      <w:r>
        <w:rPr>
          <w:spacing w:val="-2"/>
        </w:rPr>
        <w:t xml:space="preserve"> </w:t>
      </w:r>
      <w:r>
        <w:t>quickly</w:t>
      </w:r>
      <w:r>
        <w:rPr>
          <w:spacing w:val="-5"/>
        </w:rPr>
        <w:t xml:space="preserve"> </w:t>
      </w:r>
      <w:r>
        <w:t>and</w:t>
      </w:r>
      <w:r>
        <w:rPr>
          <w:spacing w:val="-4"/>
        </w:rPr>
        <w:t xml:space="preserve"> </w:t>
      </w:r>
      <w:r>
        <w:t>efficiently</w:t>
      </w:r>
      <w:r>
        <w:rPr>
          <w:spacing w:val="-5"/>
        </w:rPr>
        <w:t xml:space="preserve"> </w:t>
      </w:r>
      <w:r>
        <w:t>with</w:t>
      </w:r>
      <w:r>
        <w:rPr>
          <w:spacing w:val="-2"/>
        </w:rPr>
        <w:t xml:space="preserve"> </w:t>
      </w:r>
      <w:r>
        <w:t>incidents</w:t>
      </w:r>
      <w:r>
        <w:rPr>
          <w:spacing w:val="-4"/>
        </w:rPr>
        <w:t xml:space="preserve"> </w:t>
      </w:r>
      <w:r>
        <w:t>of online bullying.</w:t>
      </w:r>
      <w:r>
        <w:rPr>
          <w:spacing w:val="-2"/>
        </w:rPr>
        <w:t xml:space="preserve"> </w:t>
      </w:r>
      <w:r>
        <w:t>Children</w:t>
      </w:r>
      <w:r>
        <w:rPr>
          <w:spacing w:val="-2"/>
        </w:rPr>
        <w:t xml:space="preserve"> </w:t>
      </w:r>
      <w:r>
        <w:t>will</w:t>
      </w:r>
      <w:r>
        <w:rPr>
          <w:spacing w:val="-2"/>
        </w:rPr>
        <w:t xml:space="preserve"> </w:t>
      </w:r>
      <w:r>
        <w:t>be</w:t>
      </w:r>
      <w:r>
        <w:rPr>
          <w:spacing w:val="-2"/>
        </w:rPr>
        <w:t xml:space="preserve"> </w:t>
      </w:r>
      <w:r>
        <w:t>encouraged</w:t>
      </w:r>
      <w:r>
        <w:rPr>
          <w:spacing w:val="-2"/>
        </w:rPr>
        <w:t xml:space="preserve"> </w:t>
      </w:r>
      <w:r>
        <w:t>to report any incidents to staff and children will be taught not to delete offensive messages.</w:t>
      </w:r>
    </w:p>
    <w:p w14:paraId="0622D809" w14:textId="1FDEC268" w:rsidR="0094757B" w:rsidRDefault="0094757B" w:rsidP="0094757B">
      <w:pPr>
        <w:pStyle w:val="BodyText"/>
        <w:spacing w:before="276"/>
        <w:ind w:left="119"/>
      </w:pPr>
      <w:r>
        <w:t>Teachers</w:t>
      </w:r>
      <w:r>
        <w:rPr>
          <w:spacing w:val="-6"/>
        </w:rPr>
        <w:t xml:space="preserve"> </w:t>
      </w:r>
      <w:r>
        <w:t>monitor</w:t>
      </w:r>
      <w:r>
        <w:rPr>
          <w:spacing w:val="-2"/>
        </w:rPr>
        <w:t xml:space="preserve"> </w:t>
      </w:r>
      <w:r>
        <w:t>children’s’</w:t>
      </w:r>
      <w:r>
        <w:rPr>
          <w:spacing w:val="-3"/>
        </w:rPr>
        <w:t xml:space="preserve"> </w:t>
      </w:r>
      <w:r>
        <w:t>files/folders</w:t>
      </w:r>
      <w:r>
        <w:rPr>
          <w:spacing w:val="-6"/>
        </w:rPr>
        <w:t xml:space="preserve"> </w:t>
      </w:r>
      <w:r>
        <w:t>for</w:t>
      </w:r>
      <w:r>
        <w:rPr>
          <w:spacing w:val="-6"/>
        </w:rPr>
        <w:t xml:space="preserve"> </w:t>
      </w:r>
      <w:r>
        <w:t>any</w:t>
      </w:r>
      <w:r>
        <w:rPr>
          <w:spacing w:val="-6"/>
        </w:rPr>
        <w:t xml:space="preserve"> </w:t>
      </w:r>
      <w:r>
        <w:t>inappropriate activity.</w:t>
      </w:r>
      <w:r>
        <w:rPr>
          <w:spacing w:val="-3"/>
        </w:rPr>
        <w:t xml:space="preserve"> </w:t>
      </w:r>
      <w:r>
        <w:t>Internet</w:t>
      </w:r>
      <w:r>
        <w:rPr>
          <w:spacing w:val="-5"/>
        </w:rPr>
        <w:t xml:space="preserve"> </w:t>
      </w:r>
      <w:r>
        <w:t>access</w:t>
      </w:r>
      <w:r>
        <w:rPr>
          <w:spacing w:val="-3"/>
        </w:rPr>
        <w:t xml:space="preserve"> </w:t>
      </w:r>
      <w:r>
        <w:t>is</w:t>
      </w:r>
      <w:r>
        <w:rPr>
          <w:spacing w:val="-5"/>
        </w:rPr>
        <w:t xml:space="preserve"> </w:t>
      </w:r>
      <w:r>
        <w:t>filtered and monitored</w:t>
      </w:r>
      <w:r>
        <w:rPr>
          <w:spacing w:val="-3"/>
        </w:rPr>
        <w:t xml:space="preserve"> </w:t>
      </w:r>
      <w:r>
        <w:t>to restrict child access to inappropriate websites and material.</w:t>
      </w:r>
    </w:p>
    <w:p w14:paraId="3FD4C5CE" w14:textId="77777777" w:rsidR="00D07109" w:rsidRDefault="00D07109" w:rsidP="0094757B">
      <w:pPr>
        <w:pStyle w:val="BodyText"/>
        <w:spacing w:before="276"/>
        <w:ind w:left="119"/>
      </w:pPr>
    </w:p>
    <w:p w14:paraId="0DA5774F" w14:textId="77777777" w:rsidR="00D07109" w:rsidRPr="00466F10" w:rsidRDefault="0094757B" w:rsidP="00D07109">
      <w:pPr>
        <w:pStyle w:val="NoSpacing"/>
        <w:rPr>
          <w:b/>
          <w:bCs/>
          <w:spacing w:val="-2"/>
        </w:rPr>
      </w:pPr>
      <w:r w:rsidRPr="00466F10">
        <w:rPr>
          <w:b/>
          <w:bCs/>
        </w:rPr>
        <w:t>The</w:t>
      </w:r>
      <w:r w:rsidRPr="00466F10">
        <w:rPr>
          <w:b/>
          <w:bCs/>
          <w:spacing w:val="-2"/>
        </w:rPr>
        <w:t xml:space="preserve"> </w:t>
      </w:r>
      <w:r w:rsidRPr="00466F10">
        <w:rPr>
          <w:b/>
          <w:bCs/>
        </w:rPr>
        <w:t>Effects</w:t>
      </w:r>
      <w:r w:rsidRPr="00466F10">
        <w:rPr>
          <w:b/>
          <w:bCs/>
          <w:spacing w:val="-2"/>
        </w:rPr>
        <w:t xml:space="preserve"> </w:t>
      </w:r>
      <w:r w:rsidRPr="00466F10">
        <w:rPr>
          <w:b/>
          <w:bCs/>
        </w:rPr>
        <w:t>of</w:t>
      </w:r>
      <w:r w:rsidRPr="00466F10">
        <w:rPr>
          <w:b/>
          <w:bCs/>
          <w:spacing w:val="-1"/>
        </w:rPr>
        <w:t xml:space="preserve"> </w:t>
      </w:r>
      <w:r w:rsidRPr="00466F10">
        <w:rPr>
          <w:b/>
          <w:bCs/>
          <w:spacing w:val="-2"/>
        </w:rPr>
        <w:t>Bullying</w:t>
      </w:r>
    </w:p>
    <w:p w14:paraId="36FF2F26" w14:textId="4A613119" w:rsidR="0094757B" w:rsidRPr="00D07109" w:rsidRDefault="0094757B" w:rsidP="00D07109">
      <w:pPr>
        <w:pStyle w:val="NoSpacing"/>
      </w:pPr>
      <w:r>
        <w:t>The</w:t>
      </w:r>
      <w:r>
        <w:rPr>
          <w:spacing w:val="-2"/>
        </w:rPr>
        <w:t xml:space="preserve"> </w:t>
      </w:r>
      <w:r>
        <w:t>impact</w:t>
      </w:r>
      <w:r>
        <w:rPr>
          <w:spacing w:val="-4"/>
        </w:rPr>
        <w:t xml:space="preserve"> </w:t>
      </w:r>
      <w:r>
        <w:t>and</w:t>
      </w:r>
      <w:r>
        <w:rPr>
          <w:spacing w:val="-2"/>
        </w:rPr>
        <w:t xml:space="preserve"> </w:t>
      </w:r>
      <w:r>
        <w:t>severity</w:t>
      </w:r>
      <w:r>
        <w:rPr>
          <w:spacing w:val="-4"/>
        </w:rPr>
        <w:t xml:space="preserve"> </w:t>
      </w:r>
      <w:r>
        <w:t>of bullying</w:t>
      </w:r>
      <w:r>
        <w:rPr>
          <w:spacing w:val="-3"/>
        </w:rPr>
        <w:t xml:space="preserve"> </w:t>
      </w:r>
      <w:r>
        <w:t>may</w:t>
      </w:r>
      <w:r>
        <w:rPr>
          <w:spacing w:val="-2"/>
        </w:rPr>
        <w:t xml:space="preserve"> </w:t>
      </w:r>
      <w:r>
        <w:t>vary.</w:t>
      </w:r>
      <w:r>
        <w:rPr>
          <w:spacing w:val="-2"/>
        </w:rPr>
        <w:t xml:space="preserve"> </w:t>
      </w:r>
      <w:r>
        <w:t>It</w:t>
      </w:r>
      <w:r>
        <w:rPr>
          <w:spacing w:val="-2"/>
        </w:rPr>
        <w:t xml:space="preserve"> </w:t>
      </w:r>
      <w:r>
        <w:t>is</w:t>
      </w:r>
      <w:r>
        <w:rPr>
          <w:spacing w:val="-2"/>
        </w:rPr>
        <w:t xml:space="preserve"> </w:t>
      </w:r>
      <w:r>
        <w:t>generally</w:t>
      </w:r>
      <w:r>
        <w:rPr>
          <w:spacing w:val="-5"/>
        </w:rPr>
        <w:t xml:space="preserve"> </w:t>
      </w:r>
      <w:r>
        <w:t>perceived</w:t>
      </w:r>
      <w:r>
        <w:rPr>
          <w:spacing w:val="-2"/>
        </w:rPr>
        <w:t xml:space="preserve"> </w:t>
      </w:r>
      <w:r>
        <w:t>as</w:t>
      </w:r>
      <w:r>
        <w:rPr>
          <w:spacing w:val="-4"/>
        </w:rPr>
        <w:t xml:space="preserve"> </w:t>
      </w:r>
      <w:r>
        <w:t>a</w:t>
      </w:r>
      <w:r>
        <w:rPr>
          <w:spacing w:val="-2"/>
        </w:rPr>
        <w:t xml:space="preserve"> </w:t>
      </w:r>
      <w:r>
        <w:t>way</w:t>
      </w:r>
      <w:r>
        <w:rPr>
          <w:spacing w:val="-5"/>
        </w:rPr>
        <w:t xml:space="preserve"> </w:t>
      </w:r>
      <w:r>
        <w:t>of exploiting</w:t>
      </w:r>
      <w:r>
        <w:rPr>
          <w:spacing w:val="-4"/>
        </w:rPr>
        <w:t xml:space="preserve"> </w:t>
      </w:r>
      <w:r>
        <w:t>and manipulating one’s own perception of difference. Bullying also makes the victim feel hurt and destroys self-esteem.</w:t>
      </w:r>
    </w:p>
    <w:p w14:paraId="7233E020" w14:textId="77777777" w:rsidR="00D07109" w:rsidRDefault="00D07109" w:rsidP="00D07109">
      <w:pPr>
        <w:pStyle w:val="BodyText"/>
        <w:ind w:right="582"/>
      </w:pPr>
    </w:p>
    <w:p w14:paraId="52EFB284" w14:textId="456942C9" w:rsidR="0094757B" w:rsidRDefault="0094757B" w:rsidP="00D07109">
      <w:pPr>
        <w:pStyle w:val="BodyText"/>
        <w:ind w:right="582"/>
      </w:pPr>
      <w:r>
        <w:t>Bullying</w:t>
      </w:r>
      <w:r>
        <w:rPr>
          <w:spacing w:val="-4"/>
        </w:rPr>
        <w:t xml:space="preserve"> </w:t>
      </w:r>
      <w:r>
        <w:t>also</w:t>
      </w:r>
      <w:r>
        <w:rPr>
          <w:spacing w:val="-3"/>
        </w:rPr>
        <w:t xml:space="preserve"> </w:t>
      </w:r>
      <w:r>
        <w:t>has</w:t>
      </w:r>
      <w:r>
        <w:rPr>
          <w:spacing w:val="-3"/>
        </w:rPr>
        <w:t xml:space="preserve"> </w:t>
      </w:r>
      <w:r>
        <w:t>a</w:t>
      </w:r>
      <w:r>
        <w:rPr>
          <w:spacing w:val="-2"/>
        </w:rPr>
        <w:t xml:space="preserve"> </w:t>
      </w:r>
      <w:r>
        <w:t>serious</w:t>
      </w:r>
      <w:r>
        <w:rPr>
          <w:spacing w:val="-3"/>
        </w:rPr>
        <w:t xml:space="preserve"> </w:t>
      </w:r>
      <w:r>
        <w:t>impact</w:t>
      </w:r>
      <w:r>
        <w:rPr>
          <w:spacing w:val="-5"/>
        </w:rPr>
        <w:t xml:space="preserve"> </w:t>
      </w:r>
      <w:r>
        <w:t>on</w:t>
      </w:r>
      <w:r>
        <w:rPr>
          <w:spacing w:val="-5"/>
        </w:rPr>
        <w:t xml:space="preserve"> </w:t>
      </w:r>
      <w:r>
        <w:t>the</w:t>
      </w:r>
      <w:r>
        <w:rPr>
          <w:spacing w:val="-3"/>
        </w:rPr>
        <w:t xml:space="preserve"> </w:t>
      </w:r>
      <w:r>
        <w:t>bully</w:t>
      </w:r>
      <w:r>
        <w:rPr>
          <w:spacing w:val="-3"/>
        </w:rPr>
        <w:t xml:space="preserve"> </w:t>
      </w:r>
      <w:r>
        <w:t>themselves</w:t>
      </w:r>
      <w:r>
        <w:rPr>
          <w:spacing w:val="-3"/>
        </w:rPr>
        <w:t xml:space="preserve"> </w:t>
      </w:r>
      <w:r>
        <w:t>and</w:t>
      </w:r>
      <w:r>
        <w:rPr>
          <w:spacing w:val="-3"/>
        </w:rPr>
        <w:t xml:space="preserve"> </w:t>
      </w:r>
      <w:r>
        <w:t>is</w:t>
      </w:r>
      <w:r>
        <w:rPr>
          <w:spacing w:val="-3"/>
        </w:rPr>
        <w:t xml:space="preserve"> </w:t>
      </w:r>
      <w:r>
        <w:t>often</w:t>
      </w:r>
      <w:r>
        <w:rPr>
          <w:spacing w:val="-3"/>
        </w:rPr>
        <w:t xml:space="preserve"> </w:t>
      </w:r>
      <w:r>
        <w:t>indicative</w:t>
      </w:r>
      <w:r>
        <w:rPr>
          <w:spacing w:val="-3"/>
        </w:rPr>
        <w:t xml:space="preserve"> </w:t>
      </w:r>
      <w:r>
        <w:t>of</w:t>
      </w:r>
      <w:r>
        <w:rPr>
          <w:spacing w:val="-3"/>
        </w:rPr>
        <w:t xml:space="preserve"> </w:t>
      </w:r>
      <w:r>
        <w:t>anxiety</w:t>
      </w:r>
      <w:r>
        <w:rPr>
          <w:spacing w:val="-6"/>
        </w:rPr>
        <w:t xml:space="preserve"> </w:t>
      </w:r>
      <w:r>
        <w:t xml:space="preserve">or trauma in the history or presentation of the person who </w:t>
      </w:r>
      <w:r>
        <w:lastRenderedPageBreak/>
        <w:t>bullies.</w:t>
      </w:r>
    </w:p>
    <w:p w14:paraId="50A06139" w14:textId="77777777" w:rsidR="0094757B" w:rsidRDefault="0094757B" w:rsidP="0094757B">
      <w:pPr>
        <w:pStyle w:val="BodyText"/>
      </w:pPr>
    </w:p>
    <w:p w14:paraId="33BE976F" w14:textId="77777777" w:rsidR="0094757B" w:rsidRDefault="0094757B" w:rsidP="0094757B">
      <w:pPr>
        <w:pStyle w:val="BodyText"/>
        <w:ind w:left="119"/>
      </w:pPr>
      <w:r>
        <w:t>It is imperative that bullying is dealt with in its initial stages because we recognise the potential for serious harm that can occur if bullying is allowed to escalate. Children who are bullied are at a significantly</w:t>
      </w:r>
      <w:r>
        <w:rPr>
          <w:spacing w:val="-5"/>
        </w:rPr>
        <w:t xml:space="preserve"> </w:t>
      </w:r>
      <w:r>
        <w:t>higher</w:t>
      </w:r>
      <w:r>
        <w:rPr>
          <w:spacing w:val="-2"/>
        </w:rPr>
        <w:t xml:space="preserve"> </w:t>
      </w:r>
      <w:r>
        <w:t>risk</w:t>
      </w:r>
      <w:r>
        <w:rPr>
          <w:spacing w:val="-2"/>
        </w:rPr>
        <w:t xml:space="preserve"> </w:t>
      </w:r>
      <w:r>
        <w:t>of self-harm</w:t>
      </w:r>
      <w:r>
        <w:rPr>
          <w:spacing w:val="-4"/>
        </w:rPr>
        <w:t xml:space="preserve"> </w:t>
      </w:r>
      <w:r>
        <w:t>and</w:t>
      </w:r>
      <w:r>
        <w:rPr>
          <w:spacing w:val="-2"/>
        </w:rPr>
        <w:t xml:space="preserve"> </w:t>
      </w:r>
      <w:r>
        <w:t>suicide.</w:t>
      </w:r>
      <w:r>
        <w:rPr>
          <w:spacing w:val="-9"/>
        </w:rPr>
        <w:t xml:space="preserve"> </w:t>
      </w:r>
      <w:r>
        <w:t>We</w:t>
      </w:r>
      <w:r>
        <w:rPr>
          <w:spacing w:val="-4"/>
        </w:rPr>
        <w:t xml:space="preserve"> </w:t>
      </w:r>
      <w:r>
        <w:t>know</w:t>
      </w:r>
      <w:r>
        <w:rPr>
          <w:spacing w:val="-5"/>
        </w:rPr>
        <w:t xml:space="preserve"> </w:t>
      </w:r>
      <w:r>
        <w:t>that</w:t>
      </w:r>
      <w:r>
        <w:rPr>
          <w:spacing w:val="-4"/>
        </w:rPr>
        <w:t xml:space="preserve"> </w:t>
      </w:r>
      <w:r>
        <w:t>bullying</w:t>
      </w:r>
      <w:r>
        <w:rPr>
          <w:spacing w:val="-3"/>
        </w:rPr>
        <w:t xml:space="preserve"> </w:t>
      </w:r>
      <w:r>
        <w:t>impacts</w:t>
      </w:r>
      <w:r>
        <w:rPr>
          <w:spacing w:val="-2"/>
        </w:rPr>
        <w:t xml:space="preserve"> </w:t>
      </w:r>
      <w:r>
        <w:t>seriously</w:t>
      </w:r>
      <w:r>
        <w:rPr>
          <w:spacing w:val="-5"/>
        </w:rPr>
        <w:t xml:space="preserve"> </w:t>
      </w:r>
      <w:r>
        <w:t>on</w:t>
      </w:r>
      <w:r>
        <w:rPr>
          <w:spacing w:val="-2"/>
        </w:rPr>
        <w:t xml:space="preserve"> </w:t>
      </w:r>
      <w:r>
        <w:t xml:space="preserve">school </w:t>
      </w:r>
      <w:r>
        <w:rPr>
          <w:spacing w:val="-2"/>
        </w:rPr>
        <w:t>attendance.</w:t>
      </w:r>
    </w:p>
    <w:p w14:paraId="78C11CB2" w14:textId="76A66B19" w:rsidR="0094757B" w:rsidRDefault="0094757B"/>
    <w:p w14:paraId="6967833C" w14:textId="43227707" w:rsidR="0094757B" w:rsidRDefault="0094757B"/>
    <w:p w14:paraId="2B02CDF3" w14:textId="77777777" w:rsidR="0094757B" w:rsidRDefault="0094757B" w:rsidP="0094757B">
      <w:pPr>
        <w:pStyle w:val="BodyText"/>
      </w:pPr>
    </w:p>
    <w:p w14:paraId="25A3AA16" w14:textId="77777777" w:rsidR="0094757B" w:rsidRPr="00D07109" w:rsidRDefault="0094757B" w:rsidP="0094757B">
      <w:pPr>
        <w:pStyle w:val="Heading2"/>
        <w:rPr>
          <w:rFonts w:ascii="Arial" w:hAnsi="Arial" w:cs="Arial"/>
          <w:b/>
          <w:bCs/>
          <w:color w:val="auto"/>
          <w:sz w:val="22"/>
          <w:szCs w:val="22"/>
        </w:rPr>
      </w:pPr>
      <w:r w:rsidRPr="00D07109">
        <w:rPr>
          <w:rFonts w:ascii="Arial" w:hAnsi="Arial" w:cs="Arial"/>
          <w:b/>
          <w:bCs/>
          <w:color w:val="auto"/>
          <w:sz w:val="22"/>
          <w:szCs w:val="22"/>
        </w:rPr>
        <w:t>Whole</w:t>
      </w:r>
      <w:r w:rsidRPr="00D07109">
        <w:rPr>
          <w:rFonts w:ascii="Arial" w:hAnsi="Arial" w:cs="Arial"/>
          <w:b/>
          <w:bCs/>
          <w:color w:val="auto"/>
          <w:spacing w:val="-5"/>
          <w:sz w:val="22"/>
          <w:szCs w:val="22"/>
        </w:rPr>
        <w:t xml:space="preserve"> </w:t>
      </w:r>
      <w:r w:rsidRPr="00D07109">
        <w:rPr>
          <w:rFonts w:ascii="Arial" w:hAnsi="Arial" w:cs="Arial"/>
          <w:b/>
          <w:bCs/>
          <w:color w:val="auto"/>
          <w:sz w:val="22"/>
          <w:szCs w:val="22"/>
        </w:rPr>
        <w:t>School</w:t>
      </w:r>
      <w:r w:rsidRPr="00D07109">
        <w:rPr>
          <w:rFonts w:ascii="Arial" w:hAnsi="Arial" w:cs="Arial"/>
          <w:b/>
          <w:bCs/>
          <w:color w:val="auto"/>
          <w:spacing w:val="-1"/>
          <w:sz w:val="22"/>
          <w:szCs w:val="22"/>
        </w:rPr>
        <w:t xml:space="preserve"> </w:t>
      </w:r>
      <w:r w:rsidRPr="00D07109">
        <w:rPr>
          <w:rFonts w:ascii="Arial" w:hAnsi="Arial" w:cs="Arial"/>
          <w:b/>
          <w:bCs/>
          <w:color w:val="auto"/>
          <w:sz w:val="22"/>
          <w:szCs w:val="22"/>
        </w:rPr>
        <w:t>Approach</w:t>
      </w:r>
      <w:r w:rsidRPr="00D07109">
        <w:rPr>
          <w:rFonts w:ascii="Arial" w:hAnsi="Arial" w:cs="Arial"/>
          <w:b/>
          <w:bCs/>
          <w:color w:val="auto"/>
          <w:spacing w:val="-3"/>
          <w:sz w:val="22"/>
          <w:szCs w:val="22"/>
        </w:rPr>
        <w:t xml:space="preserve"> </w:t>
      </w:r>
      <w:r w:rsidRPr="00D07109">
        <w:rPr>
          <w:rFonts w:ascii="Arial" w:hAnsi="Arial" w:cs="Arial"/>
          <w:b/>
          <w:bCs/>
          <w:color w:val="auto"/>
          <w:sz w:val="22"/>
          <w:szCs w:val="22"/>
        </w:rPr>
        <w:t>to</w:t>
      </w:r>
      <w:r w:rsidRPr="00D07109">
        <w:rPr>
          <w:rFonts w:ascii="Arial" w:hAnsi="Arial" w:cs="Arial"/>
          <w:b/>
          <w:bCs/>
          <w:color w:val="auto"/>
          <w:spacing w:val="-2"/>
          <w:sz w:val="22"/>
          <w:szCs w:val="22"/>
        </w:rPr>
        <w:t xml:space="preserve"> Behaviour</w:t>
      </w:r>
    </w:p>
    <w:p w14:paraId="12C0DA6C" w14:textId="77777777" w:rsidR="0094757B" w:rsidRDefault="0094757B" w:rsidP="0094757B">
      <w:pPr>
        <w:pStyle w:val="BodyText"/>
        <w:ind w:left="119"/>
      </w:pPr>
      <w:r>
        <w:t>Our</w:t>
      </w:r>
      <w:r>
        <w:rPr>
          <w:spacing w:val="-5"/>
        </w:rPr>
        <w:t xml:space="preserve"> </w:t>
      </w:r>
      <w:r>
        <w:t>school</w:t>
      </w:r>
      <w:r>
        <w:rPr>
          <w:spacing w:val="-2"/>
        </w:rPr>
        <w:t xml:space="preserve"> </w:t>
      </w:r>
      <w:r>
        <w:t>aims</w:t>
      </w:r>
      <w:r>
        <w:rPr>
          <w:spacing w:val="-6"/>
        </w:rPr>
        <w:t xml:space="preserve"> </w:t>
      </w:r>
      <w:r>
        <w:t>to</w:t>
      </w:r>
      <w:r>
        <w:rPr>
          <w:spacing w:val="-4"/>
        </w:rPr>
        <w:t xml:space="preserve"> </w:t>
      </w:r>
      <w:r>
        <w:t>promote</w:t>
      </w:r>
      <w:r>
        <w:rPr>
          <w:spacing w:val="-3"/>
        </w:rPr>
        <w:t xml:space="preserve"> </w:t>
      </w:r>
      <w:r>
        <w:t>positive</w:t>
      </w:r>
      <w:r>
        <w:rPr>
          <w:spacing w:val="-2"/>
        </w:rPr>
        <w:t xml:space="preserve"> </w:t>
      </w:r>
      <w:r>
        <w:t>behaviour</w:t>
      </w:r>
      <w:r>
        <w:rPr>
          <w:spacing w:val="-2"/>
        </w:rPr>
        <w:t xml:space="preserve"> through:</w:t>
      </w:r>
    </w:p>
    <w:p w14:paraId="0B881F34" w14:textId="77777777" w:rsidR="0094757B" w:rsidRDefault="0094757B" w:rsidP="0094757B">
      <w:pPr>
        <w:pStyle w:val="ListParagraph"/>
        <w:numPr>
          <w:ilvl w:val="1"/>
          <w:numId w:val="2"/>
        </w:numPr>
        <w:tabs>
          <w:tab w:val="left" w:pos="952"/>
        </w:tabs>
        <w:spacing w:before="1"/>
        <w:rPr>
          <w:sz w:val="24"/>
        </w:rPr>
      </w:pPr>
      <w:r>
        <w:rPr>
          <w:sz w:val="24"/>
        </w:rPr>
        <w:t>Enhancing</w:t>
      </w:r>
      <w:r>
        <w:rPr>
          <w:spacing w:val="-5"/>
          <w:sz w:val="24"/>
        </w:rPr>
        <w:t xml:space="preserve"> </w:t>
      </w:r>
      <w:r>
        <w:rPr>
          <w:sz w:val="24"/>
        </w:rPr>
        <w:t>the</w:t>
      </w:r>
      <w:r>
        <w:rPr>
          <w:spacing w:val="-2"/>
          <w:sz w:val="24"/>
        </w:rPr>
        <w:t xml:space="preserve"> </w:t>
      </w:r>
      <w:r>
        <w:rPr>
          <w:sz w:val="24"/>
        </w:rPr>
        <w:t>self-esteem</w:t>
      </w:r>
      <w:r>
        <w:rPr>
          <w:spacing w:val="-3"/>
          <w:sz w:val="24"/>
        </w:rPr>
        <w:t xml:space="preserve"> </w:t>
      </w:r>
      <w:r>
        <w:rPr>
          <w:sz w:val="24"/>
        </w:rPr>
        <w:t>of</w:t>
      </w:r>
      <w:r>
        <w:rPr>
          <w:spacing w:val="-2"/>
          <w:sz w:val="24"/>
        </w:rPr>
        <w:t xml:space="preserve"> </w:t>
      </w:r>
      <w:r>
        <w:rPr>
          <w:sz w:val="24"/>
        </w:rPr>
        <w:t>all</w:t>
      </w:r>
      <w:r>
        <w:rPr>
          <w:spacing w:val="-2"/>
          <w:sz w:val="24"/>
        </w:rPr>
        <w:t xml:space="preserve"> </w:t>
      </w:r>
      <w:r>
        <w:rPr>
          <w:sz w:val="24"/>
        </w:rPr>
        <w:t>members</w:t>
      </w:r>
      <w:r>
        <w:rPr>
          <w:spacing w:val="-2"/>
          <w:sz w:val="24"/>
        </w:rPr>
        <w:t xml:space="preserve"> </w:t>
      </w:r>
      <w:r>
        <w:rPr>
          <w:sz w:val="24"/>
        </w:rPr>
        <w:t>of</w:t>
      </w:r>
      <w:r>
        <w:rPr>
          <w:spacing w:val="-4"/>
          <w:sz w:val="24"/>
        </w:rPr>
        <w:t xml:space="preserve"> </w:t>
      </w:r>
      <w:r>
        <w:rPr>
          <w:sz w:val="24"/>
        </w:rPr>
        <w:t>the</w:t>
      </w:r>
      <w:r>
        <w:rPr>
          <w:spacing w:val="-2"/>
          <w:sz w:val="24"/>
        </w:rPr>
        <w:t xml:space="preserve"> </w:t>
      </w:r>
      <w:r>
        <w:rPr>
          <w:sz w:val="24"/>
        </w:rPr>
        <w:t>school</w:t>
      </w:r>
      <w:r>
        <w:rPr>
          <w:spacing w:val="-1"/>
          <w:sz w:val="24"/>
        </w:rPr>
        <w:t xml:space="preserve"> </w:t>
      </w:r>
      <w:r>
        <w:rPr>
          <w:spacing w:val="-2"/>
          <w:sz w:val="24"/>
        </w:rPr>
        <w:t>community</w:t>
      </w:r>
    </w:p>
    <w:p w14:paraId="0021C9B0" w14:textId="77777777" w:rsidR="0094757B" w:rsidRDefault="0094757B" w:rsidP="0094757B">
      <w:pPr>
        <w:pStyle w:val="ListParagraph"/>
        <w:numPr>
          <w:ilvl w:val="1"/>
          <w:numId w:val="2"/>
        </w:numPr>
        <w:tabs>
          <w:tab w:val="left" w:pos="952"/>
        </w:tabs>
        <w:rPr>
          <w:sz w:val="24"/>
        </w:rPr>
      </w:pPr>
      <w:r>
        <w:rPr>
          <w:sz w:val="24"/>
        </w:rPr>
        <w:t>Clearly</w:t>
      </w:r>
      <w:r>
        <w:rPr>
          <w:spacing w:val="-7"/>
          <w:sz w:val="24"/>
        </w:rPr>
        <w:t xml:space="preserve"> </w:t>
      </w:r>
      <w:r>
        <w:rPr>
          <w:sz w:val="24"/>
        </w:rPr>
        <w:t>stating</w:t>
      </w:r>
      <w:r>
        <w:rPr>
          <w:spacing w:val="-5"/>
          <w:sz w:val="24"/>
        </w:rPr>
        <w:t xml:space="preserve"> </w:t>
      </w:r>
      <w:r>
        <w:rPr>
          <w:sz w:val="24"/>
        </w:rPr>
        <w:t>the</w:t>
      </w:r>
      <w:r>
        <w:rPr>
          <w:spacing w:val="-3"/>
          <w:sz w:val="24"/>
        </w:rPr>
        <w:t xml:space="preserve"> </w:t>
      </w:r>
      <w:r>
        <w:rPr>
          <w:sz w:val="24"/>
        </w:rPr>
        <w:t>Golden Rules and boundaries</w:t>
      </w:r>
      <w:r>
        <w:rPr>
          <w:spacing w:val="-5"/>
          <w:sz w:val="24"/>
        </w:rPr>
        <w:t xml:space="preserve"> </w:t>
      </w:r>
      <w:r>
        <w:rPr>
          <w:sz w:val="24"/>
        </w:rPr>
        <w:t>of</w:t>
      </w:r>
      <w:r>
        <w:rPr>
          <w:spacing w:val="-1"/>
          <w:sz w:val="24"/>
        </w:rPr>
        <w:t xml:space="preserve"> </w:t>
      </w:r>
      <w:r>
        <w:rPr>
          <w:sz w:val="24"/>
        </w:rPr>
        <w:t>acceptable</w:t>
      </w:r>
      <w:r>
        <w:rPr>
          <w:spacing w:val="-8"/>
          <w:sz w:val="24"/>
        </w:rPr>
        <w:t xml:space="preserve"> </w:t>
      </w:r>
      <w:r>
        <w:rPr>
          <w:sz w:val="24"/>
        </w:rPr>
        <w:t>behaviour</w:t>
      </w:r>
      <w:r>
        <w:rPr>
          <w:spacing w:val="-3"/>
          <w:sz w:val="24"/>
        </w:rPr>
        <w:t xml:space="preserve"> </w:t>
      </w:r>
    </w:p>
    <w:p w14:paraId="2B431677" w14:textId="77777777" w:rsidR="0094757B" w:rsidRDefault="0094757B" w:rsidP="0094757B">
      <w:pPr>
        <w:pStyle w:val="ListParagraph"/>
        <w:numPr>
          <w:ilvl w:val="1"/>
          <w:numId w:val="2"/>
        </w:numPr>
        <w:tabs>
          <w:tab w:val="left" w:pos="952"/>
        </w:tabs>
        <w:rPr>
          <w:sz w:val="24"/>
        </w:rPr>
      </w:pPr>
      <w:r>
        <w:rPr>
          <w:sz w:val="24"/>
        </w:rPr>
        <w:t>Responding</w:t>
      </w:r>
      <w:r>
        <w:rPr>
          <w:spacing w:val="-5"/>
          <w:sz w:val="24"/>
        </w:rPr>
        <w:t xml:space="preserve"> </w:t>
      </w:r>
      <w:r>
        <w:rPr>
          <w:sz w:val="24"/>
        </w:rPr>
        <w:t>consistently</w:t>
      </w:r>
      <w:r>
        <w:rPr>
          <w:spacing w:val="-6"/>
          <w:sz w:val="24"/>
        </w:rPr>
        <w:t xml:space="preserve"> and relationally and reinforcing clear expectations</w:t>
      </w:r>
    </w:p>
    <w:p w14:paraId="47C1AF8B" w14:textId="77777777" w:rsidR="0094757B" w:rsidRDefault="0094757B" w:rsidP="0094757B">
      <w:pPr>
        <w:pStyle w:val="ListParagraph"/>
        <w:numPr>
          <w:ilvl w:val="1"/>
          <w:numId w:val="2"/>
        </w:numPr>
        <w:tabs>
          <w:tab w:val="left" w:pos="952"/>
        </w:tabs>
        <w:rPr>
          <w:sz w:val="24"/>
        </w:rPr>
      </w:pPr>
      <w:r>
        <w:rPr>
          <w:sz w:val="24"/>
        </w:rPr>
        <w:t>Reinforcing</w:t>
      </w:r>
      <w:r>
        <w:rPr>
          <w:spacing w:val="-9"/>
          <w:sz w:val="24"/>
        </w:rPr>
        <w:t xml:space="preserve"> </w:t>
      </w:r>
      <w:r>
        <w:rPr>
          <w:sz w:val="24"/>
        </w:rPr>
        <w:t>positive</w:t>
      </w:r>
      <w:r>
        <w:rPr>
          <w:spacing w:val="-5"/>
          <w:sz w:val="24"/>
        </w:rPr>
        <w:t xml:space="preserve"> </w:t>
      </w:r>
      <w:r>
        <w:rPr>
          <w:sz w:val="24"/>
        </w:rPr>
        <w:t>behaviour</w:t>
      </w:r>
    </w:p>
    <w:p w14:paraId="6C784754" w14:textId="77777777" w:rsidR="0094757B" w:rsidRDefault="0094757B" w:rsidP="0094757B">
      <w:pPr>
        <w:pStyle w:val="ListParagraph"/>
        <w:numPr>
          <w:ilvl w:val="1"/>
          <w:numId w:val="2"/>
        </w:numPr>
        <w:tabs>
          <w:tab w:val="left" w:pos="952"/>
        </w:tabs>
        <w:rPr>
          <w:sz w:val="24"/>
        </w:rPr>
      </w:pPr>
      <w:r>
        <w:rPr>
          <w:sz w:val="24"/>
        </w:rPr>
        <w:t>Encouraging</w:t>
      </w:r>
      <w:r>
        <w:rPr>
          <w:spacing w:val="-6"/>
          <w:sz w:val="24"/>
        </w:rPr>
        <w:t xml:space="preserve"> </w:t>
      </w:r>
      <w:r>
        <w:rPr>
          <w:sz w:val="24"/>
        </w:rPr>
        <w:t>personal</w:t>
      </w:r>
      <w:r>
        <w:rPr>
          <w:spacing w:val="-7"/>
          <w:sz w:val="24"/>
        </w:rPr>
        <w:t xml:space="preserve"> </w:t>
      </w:r>
      <w:r>
        <w:rPr>
          <w:sz w:val="24"/>
        </w:rPr>
        <w:t>responsibility</w:t>
      </w:r>
      <w:r>
        <w:rPr>
          <w:spacing w:val="-6"/>
          <w:sz w:val="24"/>
        </w:rPr>
        <w:t xml:space="preserve"> </w:t>
      </w:r>
      <w:r>
        <w:rPr>
          <w:sz w:val="24"/>
        </w:rPr>
        <w:t>(e.g.,</w:t>
      </w:r>
      <w:r>
        <w:rPr>
          <w:spacing w:val="-6"/>
          <w:sz w:val="24"/>
        </w:rPr>
        <w:t xml:space="preserve"> </w:t>
      </w:r>
      <w:r>
        <w:rPr>
          <w:sz w:val="24"/>
        </w:rPr>
        <w:t>class</w:t>
      </w:r>
      <w:r>
        <w:rPr>
          <w:spacing w:val="-4"/>
          <w:sz w:val="24"/>
        </w:rPr>
        <w:t xml:space="preserve"> </w:t>
      </w:r>
      <w:r>
        <w:rPr>
          <w:sz w:val="24"/>
        </w:rPr>
        <w:t>monitors,</w:t>
      </w:r>
      <w:r>
        <w:rPr>
          <w:spacing w:val="-5"/>
          <w:sz w:val="24"/>
        </w:rPr>
        <w:t xml:space="preserve"> </w:t>
      </w:r>
      <w:r>
        <w:rPr>
          <w:sz w:val="24"/>
        </w:rPr>
        <w:t>Y6</w:t>
      </w:r>
      <w:r>
        <w:rPr>
          <w:spacing w:val="-4"/>
          <w:sz w:val="24"/>
        </w:rPr>
        <w:t xml:space="preserve"> </w:t>
      </w:r>
      <w:r>
        <w:rPr>
          <w:spacing w:val="-2"/>
          <w:sz w:val="24"/>
        </w:rPr>
        <w:t>leaders)</w:t>
      </w:r>
    </w:p>
    <w:p w14:paraId="5D554791" w14:textId="77777777" w:rsidR="0094757B" w:rsidRDefault="0094757B" w:rsidP="0094757B">
      <w:pPr>
        <w:pStyle w:val="ListParagraph"/>
        <w:numPr>
          <w:ilvl w:val="1"/>
          <w:numId w:val="2"/>
        </w:numPr>
        <w:tabs>
          <w:tab w:val="left" w:pos="952"/>
        </w:tabs>
        <w:ind w:right="1585"/>
        <w:rPr>
          <w:sz w:val="24"/>
        </w:rPr>
      </w:pPr>
      <w:r>
        <w:rPr>
          <w:sz w:val="24"/>
        </w:rPr>
        <w:t>Developing</w:t>
      </w:r>
      <w:r>
        <w:rPr>
          <w:spacing w:val="-5"/>
          <w:sz w:val="24"/>
        </w:rPr>
        <w:t xml:space="preserve"> </w:t>
      </w:r>
      <w:r>
        <w:rPr>
          <w:sz w:val="24"/>
        </w:rPr>
        <w:t>interpersonal</w:t>
      </w:r>
      <w:r>
        <w:rPr>
          <w:spacing w:val="-5"/>
          <w:sz w:val="24"/>
        </w:rPr>
        <w:t xml:space="preserve"> </w:t>
      </w:r>
      <w:r>
        <w:rPr>
          <w:sz w:val="24"/>
        </w:rPr>
        <w:t>skills</w:t>
      </w:r>
      <w:r>
        <w:rPr>
          <w:spacing w:val="-5"/>
          <w:sz w:val="24"/>
        </w:rPr>
        <w:t xml:space="preserve"> </w:t>
      </w:r>
      <w:r>
        <w:rPr>
          <w:sz w:val="24"/>
        </w:rPr>
        <w:t>(group/team</w:t>
      </w:r>
      <w:r>
        <w:rPr>
          <w:spacing w:val="-2"/>
          <w:sz w:val="24"/>
        </w:rPr>
        <w:t xml:space="preserve"> </w:t>
      </w:r>
      <w:r>
        <w:rPr>
          <w:sz w:val="24"/>
        </w:rPr>
        <w:t>activities,</w:t>
      </w:r>
      <w:r>
        <w:rPr>
          <w:spacing w:val="-5"/>
          <w:sz w:val="24"/>
        </w:rPr>
        <w:t xml:space="preserve"> </w:t>
      </w:r>
      <w:r>
        <w:rPr>
          <w:sz w:val="24"/>
        </w:rPr>
        <w:t>PSHE, pupil leadership roles</w:t>
      </w:r>
      <w:r>
        <w:rPr>
          <w:spacing w:val="-2"/>
          <w:sz w:val="24"/>
        </w:rPr>
        <w:t>)</w:t>
      </w:r>
    </w:p>
    <w:p w14:paraId="2BA76ECD" w14:textId="72ACA77E" w:rsidR="0094757B" w:rsidRDefault="0094757B" w:rsidP="0094757B">
      <w:pPr>
        <w:pStyle w:val="ListParagraph"/>
        <w:numPr>
          <w:ilvl w:val="1"/>
          <w:numId w:val="2"/>
        </w:numPr>
        <w:tabs>
          <w:tab w:val="left" w:pos="952"/>
        </w:tabs>
        <w:ind w:right="1353"/>
        <w:rPr>
          <w:sz w:val="24"/>
        </w:rPr>
      </w:pPr>
      <w:r>
        <w:rPr>
          <w:sz w:val="24"/>
        </w:rPr>
        <w:t>Endeavoring</w:t>
      </w:r>
      <w:r>
        <w:rPr>
          <w:spacing w:val="-6"/>
          <w:sz w:val="24"/>
        </w:rPr>
        <w:t xml:space="preserve"> </w:t>
      </w:r>
      <w:r>
        <w:rPr>
          <w:sz w:val="24"/>
        </w:rPr>
        <w:t>to</w:t>
      </w:r>
      <w:r>
        <w:rPr>
          <w:spacing w:val="-4"/>
          <w:sz w:val="24"/>
        </w:rPr>
        <w:t xml:space="preserve"> </w:t>
      </w:r>
      <w:r>
        <w:rPr>
          <w:sz w:val="24"/>
        </w:rPr>
        <w:t>understand</w:t>
      </w:r>
      <w:r>
        <w:rPr>
          <w:spacing w:val="-6"/>
          <w:sz w:val="24"/>
        </w:rPr>
        <w:t xml:space="preserve"> </w:t>
      </w:r>
      <w:r>
        <w:rPr>
          <w:sz w:val="24"/>
        </w:rPr>
        <w:t>that</w:t>
      </w:r>
      <w:r>
        <w:rPr>
          <w:spacing w:val="-4"/>
          <w:sz w:val="24"/>
        </w:rPr>
        <w:t xml:space="preserve"> </w:t>
      </w:r>
      <w:r>
        <w:rPr>
          <w:sz w:val="24"/>
        </w:rPr>
        <w:t>children</w:t>
      </w:r>
      <w:r>
        <w:rPr>
          <w:spacing w:val="-4"/>
          <w:sz w:val="24"/>
        </w:rPr>
        <w:t xml:space="preserve"> </w:t>
      </w:r>
      <w:r>
        <w:rPr>
          <w:sz w:val="24"/>
        </w:rPr>
        <w:t>understand</w:t>
      </w:r>
      <w:r>
        <w:rPr>
          <w:spacing w:val="-6"/>
          <w:sz w:val="24"/>
        </w:rPr>
        <w:t xml:space="preserve"> </w:t>
      </w:r>
      <w:r>
        <w:rPr>
          <w:sz w:val="24"/>
        </w:rPr>
        <w:t>and</w:t>
      </w:r>
      <w:r>
        <w:rPr>
          <w:spacing w:val="-4"/>
          <w:sz w:val="24"/>
        </w:rPr>
        <w:t xml:space="preserve"> </w:t>
      </w:r>
      <w:r>
        <w:rPr>
          <w:sz w:val="24"/>
        </w:rPr>
        <w:t>experience</w:t>
      </w:r>
      <w:r>
        <w:rPr>
          <w:spacing w:val="-4"/>
          <w:sz w:val="24"/>
        </w:rPr>
        <w:t xml:space="preserve"> </w:t>
      </w:r>
      <w:r>
        <w:rPr>
          <w:sz w:val="24"/>
        </w:rPr>
        <w:t>the</w:t>
      </w:r>
      <w:r>
        <w:rPr>
          <w:spacing w:val="-4"/>
          <w:sz w:val="24"/>
        </w:rPr>
        <w:t xml:space="preserve"> </w:t>
      </w:r>
      <w:r>
        <w:rPr>
          <w:sz w:val="24"/>
        </w:rPr>
        <w:t>world</w:t>
      </w:r>
      <w:r>
        <w:rPr>
          <w:spacing w:val="-4"/>
          <w:sz w:val="24"/>
        </w:rPr>
        <w:t xml:space="preserve"> </w:t>
      </w:r>
      <w:r>
        <w:rPr>
          <w:sz w:val="24"/>
        </w:rPr>
        <w:t>in different ways.</w:t>
      </w:r>
    </w:p>
    <w:p w14:paraId="5152823E" w14:textId="7D51B08F" w:rsidR="0094757B" w:rsidRDefault="006F1DC7" w:rsidP="0094757B">
      <w:pPr>
        <w:pStyle w:val="ListParagraph"/>
        <w:numPr>
          <w:ilvl w:val="1"/>
          <w:numId w:val="2"/>
        </w:numPr>
        <w:tabs>
          <w:tab w:val="left" w:pos="952"/>
        </w:tabs>
        <w:ind w:right="1353"/>
        <w:rPr>
          <w:sz w:val="24"/>
        </w:rPr>
      </w:pPr>
      <w:r>
        <w:rPr>
          <w:sz w:val="24"/>
        </w:rPr>
        <w:t xml:space="preserve">Promoting and celebrating our British Values across the curriculum </w:t>
      </w:r>
    </w:p>
    <w:p w14:paraId="39C18377" w14:textId="7F0A4CCE" w:rsidR="006F1DC7" w:rsidRPr="006F1DC7" w:rsidRDefault="006F1DC7" w:rsidP="0094757B">
      <w:pPr>
        <w:pStyle w:val="ListParagraph"/>
        <w:numPr>
          <w:ilvl w:val="1"/>
          <w:numId w:val="2"/>
        </w:numPr>
        <w:tabs>
          <w:tab w:val="left" w:pos="952"/>
        </w:tabs>
        <w:ind w:right="1353"/>
        <w:rPr>
          <w:sz w:val="24"/>
        </w:rPr>
      </w:pPr>
      <w:r>
        <w:rPr>
          <w:sz w:val="24"/>
        </w:rPr>
        <w:t xml:space="preserve">Promoting equality of the protected characteristics through assemblies </w:t>
      </w:r>
    </w:p>
    <w:p w14:paraId="655B6135" w14:textId="13143A0A" w:rsidR="0094757B" w:rsidRDefault="0094757B" w:rsidP="0094757B">
      <w:pPr>
        <w:pStyle w:val="BodyText"/>
        <w:ind w:left="119" w:right="1054"/>
        <w:jc w:val="both"/>
      </w:pPr>
      <w:r>
        <w:t>When</w:t>
      </w:r>
      <w:r>
        <w:rPr>
          <w:spacing w:val="-16"/>
        </w:rPr>
        <w:t xml:space="preserve"> </w:t>
      </w:r>
      <w:r>
        <w:t>children</w:t>
      </w:r>
      <w:r>
        <w:rPr>
          <w:spacing w:val="-17"/>
        </w:rPr>
        <w:t xml:space="preserve"> </w:t>
      </w:r>
      <w:r>
        <w:t>become</w:t>
      </w:r>
      <w:r>
        <w:rPr>
          <w:spacing w:val="-15"/>
        </w:rPr>
        <w:t xml:space="preserve"> </w:t>
      </w:r>
      <w:r>
        <w:t>dysregulated</w:t>
      </w:r>
      <w:r>
        <w:rPr>
          <w:spacing w:val="-14"/>
        </w:rPr>
        <w:t xml:space="preserve"> </w:t>
      </w:r>
      <w:r>
        <w:t>and</w:t>
      </w:r>
      <w:r>
        <w:rPr>
          <w:spacing w:val="-17"/>
        </w:rPr>
        <w:t xml:space="preserve"> </w:t>
      </w:r>
      <w:r>
        <w:t>threaten</w:t>
      </w:r>
      <w:r>
        <w:rPr>
          <w:spacing w:val="-14"/>
        </w:rPr>
        <w:t xml:space="preserve"> </w:t>
      </w:r>
      <w:r>
        <w:t>their</w:t>
      </w:r>
      <w:r>
        <w:rPr>
          <w:spacing w:val="-16"/>
        </w:rPr>
        <w:t xml:space="preserve"> </w:t>
      </w:r>
      <w:r>
        <w:t>own</w:t>
      </w:r>
      <w:r>
        <w:rPr>
          <w:spacing w:val="-14"/>
        </w:rPr>
        <w:t xml:space="preserve"> </w:t>
      </w:r>
      <w:r>
        <w:t>safety,</w:t>
      </w:r>
      <w:r>
        <w:rPr>
          <w:spacing w:val="-14"/>
        </w:rPr>
        <w:t xml:space="preserve"> </w:t>
      </w:r>
      <w:r>
        <w:t>that</w:t>
      </w:r>
      <w:r>
        <w:rPr>
          <w:spacing w:val="-14"/>
        </w:rPr>
        <w:t xml:space="preserve"> </w:t>
      </w:r>
      <w:r>
        <w:t>of</w:t>
      </w:r>
      <w:r>
        <w:rPr>
          <w:spacing w:val="-15"/>
        </w:rPr>
        <w:t xml:space="preserve"> </w:t>
      </w:r>
      <w:r>
        <w:t>others</w:t>
      </w:r>
      <w:r>
        <w:rPr>
          <w:spacing w:val="-16"/>
        </w:rPr>
        <w:t xml:space="preserve"> </w:t>
      </w:r>
      <w:r>
        <w:t>or</w:t>
      </w:r>
      <w:r>
        <w:rPr>
          <w:spacing w:val="-17"/>
        </w:rPr>
        <w:t xml:space="preserve"> </w:t>
      </w:r>
      <w:r>
        <w:t xml:space="preserve">persistently disrupt the discipline of a class or learning of others, reasonable force may be used in accordance with </w:t>
      </w:r>
      <w:r w:rsidRPr="00D4336D">
        <w:t>our physical intervention</w:t>
      </w:r>
      <w:r>
        <w:t xml:space="preserve"> policy. Staff</w:t>
      </w:r>
      <w:r>
        <w:rPr>
          <w:spacing w:val="-6"/>
        </w:rPr>
        <w:t xml:space="preserve"> </w:t>
      </w:r>
      <w:r>
        <w:t xml:space="preserve">are trained in positive handling techniques. If a child requires intervention through </w:t>
      </w:r>
      <w:proofErr w:type="gramStart"/>
      <w:r>
        <w:t>restraint</w:t>
      </w:r>
      <w:proofErr w:type="gramEnd"/>
      <w:r>
        <w:t xml:space="preserve"> they will have a specifically designed</w:t>
      </w:r>
      <w:r w:rsidR="006F1DC7">
        <w:t xml:space="preserve"> Regulation Support Plan</w:t>
      </w:r>
      <w:r>
        <w:t xml:space="preserve"> which will detail how we can best support them when in crisis.</w:t>
      </w:r>
    </w:p>
    <w:p w14:paraId="7DAD228A" w14:textId="77777777" w:rsidR="0094757B" w:rsidRDefault="0094757B" w:rsidP="0094757B">
      <w:pPr>
        <w:pStyle w:val="BodyText"/>
      </w:pPr>
    </w:p>
    <w:p w14:paraId="761304BC" w14:textId="77777777" w:rsidR="0094757B" w:rsidRPr="00D07109" w:rsidRDefault="0094757B" w:rsidP="0094757B">
      <w:pPr>
        <w:pStyle w:val="Heading2"/>
        <w:rPr>
          <w:rFonts w:ascii="Arial" w:hAnsi="Arial" w:cs="Arial"/>
          <w:b/>
          <w:bCs/>
          <w:color w:val="auto"/>
          <w:sz w:val="22"/>
          <w:szCs w:val="22"/>
        </w:rPr>
      </w:pPr>
      <w:r w:rsidRPr="00D07109">
        <w:rPr>
          <w:rFonts w:ascii="Arial" w:hAnsi="Arial" w:cs="Arial"/>
          <w:b/>
          <w:bCs/>
          <w:color w:val="auto"/>
          <w:sz w:val="22"/>
          <w:szCs w:val="22"/>
        </w:rPr>
        <w:t>Prevention</w:t>
      </w:r>
      <w:r w:rsidRPr="00D07109">
        <w:rPr>
          <w:rFonts w:ascii="Arial" w:hAnsi="Arial" w:cs="Arial"/>
          <w:b/>
          <w:bCs/>
          <w:color w:val="auto"/>
          <w:spacing w:val="-3"/>
          <w:sz w:val="22"/>
          <w:szCs w:val="22"/>
        </w:rPr>
        <w:t xml:space="preserve"> </w:t>
      </w:r>
      <w:r w:rsidRPr="00D07109">
        <w:rPr>
          <w:rFonts w:ascii="Arial" w:hAnsi="Arial" w:cs="Arial"/>
          <w:b/>
          <w:bCs/>
          <w:color w:val="auto"/>
          <w:sz w:val="22"/>
          <w:szCs w:val="22"/>
        </w:rPr>
        <w:t>of</w:t>
      </w:r>
      <w:r w:rsidRPr="00D07109">
        <w:rPr>
          <w:rFonts w:ascii="Arial" w:hAnsi="Arial" w:cs="Arial"/>
          <w:b/>
          <w:bCs/>
          <w:color w:val="auto"/>
          <w:spacing w:val="-3"/>
          <w:sz w:val="22"/>
          <w:szCs w:val="22"/>
        </w:rPr>
        <w:t xml:space="preserve"> </w:t>
      </w:r>
      <w:r w:rsidRPr="00D07109">
        <w:rPr>
          <w:rFonts w:ascii="Arial" w:hAnsi="Arial" w:cs="Arial"/>
          <w:b/>
          <w:bCs/>
          <w:color w:val="auto"/>
          <w:spacing w:val="-2"/>
          <w:sz w:val="22"/>
          <w:szCs w:val="22"/>
        </w:rPr>
        <w:t>Bullying</w:t>
      </w:r>
    </w:p>
    <w:p w14:paraId="52A9A332" w14:textId="77777777" w:rsidR="0094757B" w:rsidRDefault="0094757B" w:rsidP="0094757B">
      <w:pPr>
        <w:pStyle w:val="BodyText"/>
        <w:ind w:left="119" w:right="1024"/>
      </w:pPr>
      <w:r>
        <w:t>A proactive approach to learning and teaching will help to engage children in their learning and</w:t>
      </w:r>
      <w:r>
        <w:rPr>
          <w:spacing w:val="-5"/>
        </w:rPr>
        <w:t xml:space="preserve"> </w:t>
      </w:r>
      <w:r>
        <w:t>build</w:t>
      </w:r>
      <w:r>
        <w:rPr>
          <w:spacing w:val="-3"/>
        </w:rPr>
        <w:t xml:space="preserve"> </w:t>
      </w:r>
      <w:r>
        <w:t>self-esteem.</w:t>
      </w:r>
      <w:r>
        <w:rPr>
          <w:spacing w:val="-5"/>
        </w:rPr>
        <w:t xml:space="preserve"> </w:t>
      </w:r>
      <w:r>
        <w:t>In</w:t>
      </w:r>
      <w:r>
        <w:rPr>
          <w:spacing w:val="-2"/>
        </w:rPr>
        <w:t xml:space="preserve"> </w:t>
      </w:r>
      <w:r>
        <w:t>our</w:t>
      </w:r>
      <w:r>
        <w:rPr>
          <w:spacing w:val="-3"/>
        </w:rPr>
        <w:t xml:space="preserve"> </w:t>
      </w:r>
      <w:r>
        <w:t>teaching</w:t>
      </w:r>
      <w:r>
        <w:rPr>
          <w:spacing w:val="-4"/>
        </w:rPr>
        <w:t xml:space="preserve"> </w:t>
      </w:r>
      <w:r>
        <w:t>we</w:t>
      </w:r>
      <w:r>
        <w:rPr>
          <w:spacing w:val="-3"/>
        </w:rPr>
        <w:t xml:space="preserve"> </w:t>
      </w:r>
      <w:r>
        <w:t>provide opportunities for children to engage and experience the world around them. We</w:t>
      </w:r>
      <w:r>
        <w:rPr>
          <w:spacing w:val="-3"/>
        </w:rPr>
        <w:t xml:space="preserve"> </w:t>
      </w:r>
      <w:r>
        <w:t>provide a curriculum which is of interest to all children.</w:t>
      </w:r>
    </w:p>
    <w:p w14:paraId="50E69B97" w14:textId="77777777" w:rsidR="0094757B" w:rsidRDefault="0094757B" w:rsidP="0094757B">
      <w:pPr>
        <w:pStyle w:val="BodyText"/>
      </w:pPr>
    </w:p>
    <w:p w14:paraId="39EBD54F" w14:textId="77777777" w:rsidR="0094757B" w:rsidRDefault="0094757B" w:rsidP="0094757B">
      <w:pPr>
        <w:pStyle w:val="BodyText"/>
        <w:ind w:left="119" w:right="1090"/>
      </w:pPr>
      <w:r>
        <w:t>The</w:t>
      </w:r>
      <w:r>
        <w:rPr>
          <w:spacing w:val="-3"/>
        </w:rPr>
        <w:t xml:space="preserve"> </w:t>
      </w:r>
      <w:r>
        <w:t>example</w:t>
      </w:r>
      <w:r>
        <w:rPr>
          <w:spacing w:val="-3"/>
        </w:rPr>
        <w:t xml:space="preserve"> </w:t>
      </w:r>
      <w:r>
        <w:t>set</w:t>
      </w:r>
      <w:r>
        <w:rPr>
          <w:spacing w:val="-3"/>
        </w:rPr>
        <w:t xml:space="preserve"> </w:t>
      </w:r>
      <w:r>
        <w:t>by</w:t>
      </w:r>
      <w:r>
        <w:rPr>
          <w:spacing w:val="-6"/>
        </w:rPr>
        <w:t xml:space="preserve"> </w:t>
      </w:r>
      <w:r>
        <w:t>adult</w:t>
      </w:r>
      <w:r>
        <w:rPr>
          <w:spacing w:val="-3"/>
        </w:rPr>
        <w:t xml:space="preserve"> </w:t>
      </w:r>
      <w:r>
        <w:t>relationships</w:t>
      </w:r>
      <w:r>
        <w:rPr>
          <w:spacing w:val="-5"/>
        </w:rPr>
        <w:t xml:space="preserve"> </w:t>
      </w:r>
      <w:r>
        <w:t>and</w:t>
      </w:r>
      <w:r>
        <w:rPr>
          <w:spacing w:val="-5"/>
        </w:rPr>
        <w:t xml:space="preserve"> </w:t>
      </w:r>
      <w:r>
        <w:t>adult-child</w:t>
      </w:r>
      <w:r>
        <w:rPr>
          <w:spacing w:val="-3"/>
        </w:rPr>
        <w:t xml:space="preserve"> </w:t>
      </w:r>
      <w:r>
        <w:t>relationships</w:t>
      </w:r>
      <w:r>
        <w:rPr>
          <w:spacing w:val="-5"/>
        </w:rPr>
        <w:t xml:space="preserve"> </w:t>
      </w:r>
      <w:r>
        <w:t>within</w:t>
      </w:r>
      <w:r>
        <w:rPr>
          <w:spacing w:val="-3"/>
        </w:rPr>
        <w:t xml:space="preserve"> </w:t>
      </w:r>
      <w:r>
        <w:t>the school</w:t>
      </w:r>
      <w:r>
        <w:rPr>
          <w:spacing w:val="-3"/>
        </w:rPr>
        <w:t xml:space="preserve"> </w:t>
      </w:r>
      <w:r>
        <w:t>affects the way children behave towards others. It is therefore, crucial that all adults provide positive role models for our children.</w:t>
      </w:r>
    </w:p>
    <w:p w14:paraId="27630F4B" w14:textId="77777777" w:rsidR="0094757B" w:rsidRDefault="0094757B" w:rsidP="0094757B">
      <w:pPr>
        <w:pStyle w:val="BodyText"/>
        <w:spacing w:before="1"/>
        <w:ind w:left="119" w:right="1540"/>
      </w:pPr>
      <w:r>
        <w:t>We</w:t>
      </w:r>
      <w:r>
        <w:rPr>
          <w:spacing w:val="-6"/>
        </w:rPr>
        <w:t xml:space="preserve"> </w:t>
      </w:r>
      <w:r>
        <w:t>aim</w:t>
      </w:r>
      <w:r>
        <w:rPr>
          <w:spacing w:val="-1"/>
        </w:rPr>
        <w:t xml:space="preserve"> </w:t>
      </w:r>
      <w:r>
        <w:t>to</w:t>
      </w:r>
      <w:r>
        <w:rPr>
          <w:spacing w:val="-2"/>
        </w:rPr>
        <w:t xml:space="preserve"> </w:t>
      </w:r>
      <w:r>
        <w:t>establish</w:t>
      </w:r>
      <w:r>
        <w:rPr>
          <w:spacing w:val="-4"/>
        </w:rPr>
        <w:t xml:space="preserve"> </w:t>
      </w:r>
      <w:r>
        <w:t>an</w:t>
      </w:r>
      <w:r>
        <w:rPr>
          <w:spacing w:val="-4"/>
        </w:rPr>
        <w:t xml:space="preserve"> </w:t>
      </w:r>
      <w:r>
        <w:t>anti-bullying</w:t>
      </w:r>
      <w:r>
        <w:rPr>
          <w:spacing w:val="-3"/>
        </w:rPr>
        <w:t xml:space="preserve"> </w:t>
      </w:r>
      <w:r>
        <w:t>ethos</w:t>
      </w:r>
      <w:r>
        <w:rPr>
          <w:spacing w:val="-2"/>
        </w:rPr>
        <w:t xml:space="preserve"> </w:t>
      </w:r>
      <w:r>
        <w:t>in</w:t>
      </w:r>
      <w:r>
        <w:rPr>
          <w:spacing w:val="-4"/>
        </w:rPr>
        <w:t xml:space="preserve"> </w:t>
      </w:r>
      <w:r>
        <w:t>our</w:t>
      </w:r>
      <w:r>
        <w:rPr>
          <w:spacing w:val="-2"/>
        </w:rPr>
        <w:t xml:space="preserve"> </w:t>
      </w:r>
      <w:r>
        <w:t>school</w:t>
      </w:r>
      <w:r>
        <w:rPr>
          <w:spacing w:val="-5"/>
        </w:rPr>
        <w:t xml:space="preserve"> </w:t>
      </w:r>
      <w:r>
        <w:t>through</w:t>
      </w:r>
      <w:r>
        <w:rPr>
          <w:spacing w:val="-4"/>
        </w:rPr>
        <w:t xml:space="preserve"> </w:t>
      </w:r>
      <w:r>
        <w:t>exploration</w:t>
      </w:r>
      <w:r>
        <w:rPr>
          <w:spacing w:val="-4"/>
        </w:rPr>
        <w:t xml:space="preserve"> </w:t>
      </w:r>
      <w:r>
        <w:t>of</w:t>
      </w:r>
      <w:r>
        <w:rPr>
          <w:spacing w:val="-2"/>
        </w:rPr>
        <w:t xml:space="preserve"> </w:t>
      </w:r>
      <w:r>
        <w:t>bullying related issues and awareness of equality and diversity in our curriculum.</w:t>
      </w:r>
    </w:p>
    <w:p w14:paraId="1E4E70B0" w14:textId="77777777" w:rsidR="0094757B" w:rsidRDefault="0094757B" w:rsidP="0094757B">
      <w:pPr>
        <w:pStyle w:val="BodyText"/>
      </w:pPr>
    </w:p>
    <w:p w14:paraId="4245CB81" w14:textId="77777777" w:rsidR="0094757B" w:rsidRPr="00466F10" w:rsidRDefault="0094757B" w:rsidP="0094757B">
      <w:pPr>
        <w:pStyle w:val="BodyText"/>
        <w:ind w:left="119"/>
        <w:rPr>
          <w:b/>
          <w:bCs/>
        </w:rPr>
      </w:pPr>
      <w:r w:rsidRPr="00466F10">
        <w:rPr>
          <w:b/>
          <w:bCs/>
        </w:rPr>
        <w:t>By</w:t>
      </w:r>
      <w:r w:rsidRPr="00466F10">
        <w:rPr>
          <w:b/>
          <w:bCs/>
          <w:spacing w:val="-5"/>
        </w:rPr>
        <w:t xml:space="preserve"> </w:t>
      </w:r>
      <w:r w:rsidRPr="00466F10">
        <w:rPr>
          <w:b/>
          <w:bCs/>
        </w:rPr>
        <w:t>raising</w:t>
      </w:r>
      <w:r w:rsidRPr="00466F10">
        <w:rPr>
          <w:b/>
          <w:bCs/>
          <w:spacing w:val="-4"/>
        </w:rPr>
        <w:t xml:space="preserve"> </w:t>
      </w:r>
      <w:r w:rsidRPr="00466F10">
        <w:rPr>
          <w:b/>
          <w:bCs/>
        </w:rPr>
        <w:t>awareness,</w:t>
      </w:r>
      <w:r w:rsidRPr="00466F10">
        <w:rPr>
          <w:b/>
          <w:bCs/>
          <w:spacing w:val="-3"/>
        </w:rPr>
        <w:t xml:space="preserve"> </w:t>
      </w:r>
      <w:r w:rsidRPr="00466F10">
        <w:rPr>
          <w:b/>
          <w:bCs/>
        </w:rPr>
        <w:t>we</w:t>
      </w:r>
      <w:r w:rsidRPr="00466F10">
        <w:rPr>
          <w:b/>
          <w:bCs/>
          <w:spacing w:val="-2"/>
        </w:rPr>
        <w:t xml:space="preserve"> </w:t>
      </w:r>
      <w:r w:rsidRPr="00466F10">
        <w:rPr>
          <w:b/>
          <w:bCs/>
        </w:rPr>
        <w:t xml:space="preserve">aim </w:t>
      </w:r>
      <w:r w:rsidRPr="00466F10">
        <w:rPr>
          <w:b/>
          <w:bCs/>
          <w:spacing w:val="-5"/>
        </w:rPr>
        <w:t>to:</w:t>
      </w:r>
    </w:p>
    <w:p w14:paraId="0A9CFD37" w14:textId="77777777" w:rsidR="0094757B" w:rsidRDefault="0094757B" w:rsidP="0094757B">
      <w:pPr>
        <w:pStyle w:val="ListParagraph"/>
        <w:numPr>
          <w:ilvl w:val="1"/>
          <w:numId w:val="2"/>
        </w:numPr>
        <w:tabs>
          <w:tab w:val="left" w:pos="952"/>
        </w:tabs>
        <w:rPr>
          <w:sz w:val="24"/>
        </w:rPr>
      </w:pPr>
      <w:r>
        <w:rPr>
          <w:sz w:val="24"/>
        </w:rPr>
        <w:t>Create</w:t>
      </w:r>
      <w:r>
        <w:rPr>
          <w:spacing w:val="-2"/>
          <w:sz w:val="24"/>
        </w:rPr>
        <w:t xml:space="preserve"> </w:t>
      </w:r>
      <w:r>
        <w:rPr>
          <w:sz w:val="24"/>
        </w:rPr>
        <w:t>a</w:t>
      </w:r>
      <w:r>
        <w:rPr>
          <w:spacing w:val="-3"/>
          <w:sz w:val="24"/>
        </w:rPr>
        <w:t xml:space="preserve"> </w:t>
      </w:r>
      <w:r>
        <w:rPr>
          <w:sz w:val="24"/>
        </w:rPr>
        <w:t>culture</w:t>
      </w:r>
      <w:r>
        <w:rPr>
          <w:spacing w:val="-5"/>
          <w:sz w:val="24"/>
        </w:rPr>
        <w:t xml:space="preserve"> </w:t>
      </w:r>
      <w:r>
        <w:rPr>
          <w:sz w:val="24"/>
        </w:rPr>
        <w:t>where</w:t>
      </w:r>
      <w:r>
        <w:rPr>
          <w:spacing w:val="-3"/>
          <w:sz w:val="24"/>
        </w:rPr>
        <w:t xml:space="preserve"> </w:t>
      </w:r>
      <w:r>
        <w:rPr>
          <w:sz w:val="24"/>
        </w:rPr>
        <w:t>bullying</w:t>
      </w:r>
      <w:r>
        <w:rPr>
          <w:spacing w:val="-3"/>
          <w:sz w:val="24"/>
        </w:rPr>
        <w:t xml:space="preserve"> </w:t>
      </w:r>
      <w:r>
        <w:rPr>
          <w:sz w:val="24"/>
        </w:rPr>
        <w:t>is</w:t>
      </w:r>
      <w:r>
        <w:rPr>
          <w:spacing w:val="-2"/>
          <w:sz w:val="24"/>
        </w:rPr>
        <w:t xml:space="preserve"> </w:t>
      </w:r>
      <w:r>
        <w:rPr>
          <w:sz w:val="24"/>
        </w:rPr>
        <w:t>not</w:t>
      </w:r>
      <w:r>
        <w:rPr>
          <w:spacing w:val="-3"/>
          <w:sz w:val="24"/>
        </w:rPr>
        <w:t xml:space="preserve"> </w:t>
      </w:r>
      <w:r>
        <w:rPr>
          <w:sz w:val="24"/>
        </w:rPr>
        <w:t>accepted</w:t>
      </w:r>
      <w:r>
        <w:rPr>
          <w:spacing w:val="-2"/>
          <w:sz w:val="24"/>
        </w:rPr>
        <w:t xml:space="preserve"> </w:t>
      </w:r>
      <w:r>
        <w:rPr>
          <w:sz w:val="24"/>
        </w:rPr>
        <w:t>and</w:t>
      </w:r>
      <w:r>
        <w:rPr>
          <w:spacing w:val="-2"/>
          <w:sz w:val="24"/>
        </w:rPr>
        <w:t xml:space="preserve"> </w:t>
      </w:r>
      <w:r>
        <w:rPr>
          <w:sz w:val="24"/>
        </w:rPr>
        <w:t>does</w:t>
      </w:r>
      <w:r>
        <w:rPr>
          <w:spacing w:val="-5"/>
          <w:sz w:val="24"/>
        </w:rPr>
        <w:t xml:space="preserve"> </w:t>
      </w:r>
      <w:r>
        <w:rPr>
          <w:sz w:val="24"/>
        </w:rPr>
        <w:t>not</w:t>
      </w:r>
      <w:r>
        <w:rPr>
          <w:spacing w:val="-4"/>
          <w:sz w:val="24"/>
        </w:rPr>
        <w:t xml:space="preserve"> </w:t>
      </w:r>
      <w:r>
        <w:rPr>
          <w:spacing w:val="-2"/>
          <w:sz w:val="24"/>
        </w:rPr>
        <w:t>happen</w:t>
      </w:r>
    </w:p>
    <w:p w14:paraId="43AAE94B" w14:textId="77777777" w:rsidR="0094757B" w:rsidRDefault="0094757B" w:rsidP="0094757B">
      <w:pPr>
        <w:pStyle w:val="ListParagraph"/>
        <w:numPr>
          <w:ilvl w:val="1"/>
          <w:numId w:val="2"/>
        </w:numPr>
        <w:tabs>
          <w:tab w:val="left" w:pos="952"/>
        </w:tabs>
        <w:rPr>
          <w:sz w:val="24"/>
        </w:rPr>
      </w:pPr>
      <w:r>
        <w:rPr>
          <w:sz w:val="24"/>
        </w:rPr>
        <w:t>Encourage</w:t>
      </w:r>
      <w:r>
        <w:rPr>
          <w:spacing w:val="-6"/>
          <w:sz w:val="24"/>
        </w:rPr>
        <w:t xml:space="preserve"> </w:t>
      </w:r>
      <w:r>
        <w:rPr>
          <w:sz w:val="24"/>
        </w:rPr>
        <w:t>those</w:t>
      </w:r>
      <w:r>
        <w:rPr>
          <w:spacing w:val="-3"/>
          <w:sz w:val="24"/>
        </w:rPr>
        <w:t xml:space="preserve"> </w:t>
      </w:r>
      <w:r>
        <w:rPr>
          <w:sz w:val="24"/>
        </w:rPr>
        <w:t>who</w:t>
      </w:r>
      <w:r>
        <w:rPr>
          <w:spacing w:val="-5"/>
          <w:sz w:val="24"/>
        </w:rPr>
        <w:t xml:space="preserve"> </w:t>
      </w:r>
      <w:r>
        <w:rPr>
          <w:sz w:val="24"/>
        </w:rPr>
        <w:t>are</w:t>
      </w:r>
      <w:r>
        <w:rPr>
          <w:spacing w:val="-3"/>
          <w:sz w:val="24"/>
        </w:rPr>
        <w:t xml:space="preserve"> </w:t>
      </w:r>
      <w:r>
        <w:rPr>
          <w:sz w:val="24"/>
        </w:rPr>
        <w:t>bullied</w:t>
      </w:r>
      <w:r>
        <w:rPr>
          <w:spacing w:val="-3"/>
          <w:sz w:val="24"/>
        </w:rPr>
        <w:t xml:space="preserve"> </w:t>
      </w:r>
      <w:r>
        <w:rPr>
          <w:sz w:val="24"/>
        </w:rPr>
        <w:t>to</w:t>
      </w:r>
      <w:r>
        <w:rPr>
          <w:spacing w:val="-5"/>
          <w:sz w:val="24"/>
        </w:rPr>
        <w:t xml:space="preserve"> </w:t>
      </w:r>
      <w:r>
        <w:rPr>
          <w:sz w:val="24"/>
        </w:rPr>
        <w:t>tell</w:t>
      </w:r>
      <w:r>
        <w:rPr>
          <w:spacing w:val="-4"/>
          <w:sz w:val="24"/>
        </w:rPr>
        <w:t xml:space="preserve"> </w:t>
      </w:r>
      <w:r>
        <w:rPr>
          <w:sz w:val="24"/>
        </w:rPr>
        <w:t>an</w:t>
      </w:r>
      <w:r>
        <w:rPr>
          <w:spacing w:val="-3"/>
          <w:sz w:val="24"/>
        </w:rPr>
        <w:t xml:space="preserve"> </w:t>
      </w:r>
      <w:r>
        <w:rPr>
          <w:sz w:val="24"/>
        </w:rPr>
        <w:t>appropriate</w:t>
      </w:r>
      <w:r>
        <w:rPr>
          <w:spacing w:val="-4"/>
          <w:sz w:val="24"/>
        </w:rPr>
        <w:t xml:space="preserve"> </w:t>
      </w:r>
      <w:r>
        <w:rPr>
          <w:spacing w:val="-2"/>
          <w:sz w:val="24"/>
        </w:rPr>
        <w:t>person</w:t>
      </w:r>
    </w:p>
    <w:p w14:paraId="35DF4679" w14:textId="77777777" w:rsidR="006F1DC7" w:rsidRPr="006F1DC7" w:rsidRDefault="0094757B" w:rsidP="006F1DC7">
      <w:pPr>
        <w:pStyle w:val="ListParagraph"/>
        <w:numPr>
          <w:ilvl w:val="1"/>
          <w:numId w:val="2"/>
        </w:numPr>
        <w:rPr>
          <w:sz w:val="24"/>
        </w:rPr>
      </w:pPr>
      <w:r w:rsidRPr="006F1DC7">
        <w:rPr>
          <w:sz w:val="24"/>
        </w:rPr>
        <w:t>Help</w:t>
      </w:r>
      <w:r w:rsidRPr="006F1DC7">
        <w:rPr>
          <w:spacing w:val="-3"/>
          <w:sz w:val="24"/>
        </w:rPr>
        <w:t xml:space="preserve"> </w:t>
      </w:r>
      <w:r w:rsidRPr="006F1DC7">
        <w:rPr>
          <w:sz w:val="24"/>
        </w:rPr>
        <w:t>individuals</w:t>
      </w:r>
      <w:r w:rsidRPr="006F1DC7">
        <w:rPr>
          <w:spacing w:val="-3"/>
          <w:sz w:val="24"/>
        </w:rPr>
        <w:t xml:space="preserve"> </w:t>
      </w:r>
      <w:r w:rsidRPr="006F1DC7">
        <w:rPr>
          <w:sz w:val="24"/>
        </w:rPr>
        <w:t>to</w:t>
      </w:r>
      <w:r w:rsidRPr="006F1DC7">
        <w:rPr>
          <w:spacing w:val="-4"/>
          <w:sz w:val="24"/>
        </w:rPr>
        <w:t xml:space="preserve"> </w:t>
      </w:r>
      <w:r w:rsidRPr="006F1DC7">
        <w:rPr>
          <w:sz w:val="24"/>
        </w:rPr>
        <w:t>respond</w:t>
      </w:r>
      <w:r w:rsidRPr="006F1DC7">
        <w:rPr>
          <w:spacing w:val="-3"/>
          <w:sz w:val="24"/>
        </w:rPr>
        <w:t xml:space="preserve"> </w:t>
      </w:r>
      <w:r w:rsidRPr="006F1DC7">
        <w:rPr>
          <w:sz w:val="24"/>
        </w:rPr>
        <w:t>to</w:t>
      </w:r>
      <w:r w:rsidRPr="006F1DC7">
        <w:rPr>
          <w:spacing w:val="-5"/>
          <w:sz w:val="24"/>
        </w:rPr>
        <w:t xml:space="preserve"> </w:t>
      </w:r>
      <w:r w:rsidRPr="006F1DC7">
        <w:rPr>
          <w:sz w:val="24"/>
        </w:rPr>
        <w:t>and</w:t>
      </w:r>
      <w:r w:rsidRPr="006F1DC7">
        <w:rPr>
          <w:spacing w:val="-3"/>
          <w:sz w:val="24"/>
        </w:rPr>
        <w:t xml:space="preserve"> </w:t>
      </w:r>
      <w:r w:rsidRPr="006F1DC7">
        <w:rPr>
          <w:sz w:val="24"/>
        </w:rPr>
        <w:t>cope</w:t>
      </w:r>
      <w:r w:rsidRPr="006F1DC7">
        <w:rPr>
          <w:spacing w:val="-3"/>
          <w:sz w:val="24"/>
        </w:rPr>
        <w:t xml:space="preserve"> </w:t>
      </w:r>
      <w:r w:rsidRPr="006F1DC7">
        <w:rPr>
          <w:sz w:val="24"/>
        </w:rPr>
        <w:t>with</w:t>
      </w:r>
      <w:r w:rsidRPr="006F1DC7">
        <w:rPr>
          <w:spacing w:val="-5"/>
          <w:sz w:val="24"/>
        </w:rPr>
        <w:t xml:space="preserve"> </w:t>
      </w:r>
      <w:r w:rsidRPr="006F1DC7">
        <w:rPr>
          <w:sz w:val="24"/>
        </w:rPr>
        <w:t>bullying</w:t>
      </w:r>
      <w:r w:rsidRPr="006F1DC7">
        <w:rPr>
          <w:spacing w:val="-4"/>
          <w:sz w:val="24"/>
        </w:rPr>
        <w:t xml:space="preserve"> </w:t>
      </w:r>
      <w:r w:rsidRPr="006F1DC7">
        <w:rPr>
          <w:sz w:val="24"/>
        </w:rPr>
        <w:t>through</w:t>
      </w:r>
      <w:r w:rsidRPr="006F1DC7">
        <w:rPr>
          <w:spacing w:val="-3"/>
          <w:sz w:val="24"/>
        </w:rPr>
        <w:t xml:space="preserve"> </w:t>
      </w:r>
      <w:r w:rsidRPr="006F1DC7">
        <w:rPr>
          <w:sz w:val="24"/>
        </w:rPr>
        <w:t>teaching</w:t>
      </w:r>
      <w:r w:rsidRPr="006F1DC7">
        <w:rPr>
          <w:spacing w:val="-5"/>
          <w:sz w:val="24"/>
        </w:rPr>
        <w:t xml:space="preserve"> </w:t>
      </w:r>
    </w:p>
    <w:p w14:paraId="1C3D2668" w14:textId="6A2544F9" w:rsidR="0094757B" w:rsidRPr="006F1DC7" w:rsidRDefault="006F1DC7" w:rsidP="006F1DC7">
      <w:pPr>
        <w:pStyle w:val="ListParagraph"/>
        <w:ind w:left="952" w:firstLine="0"/>
        <w:rPr>
          <w:sz w:val="24"/>
        </w:rPr>
      </w:pPr>
      <w:r>
        <w:rPr>
          <w:spacing w:val="-5"/>
          <w:sz w:val="24"/>
        </w:rPr>
        <w:t xml:space="preserve">about </w:t>
      </w:r>
      <w:r w:rsidR="0094757B" w:rsidRPr="006F1DC7">
        <w:rPr>
          <w:sz w:val="24"/>
        </w:rPr>
        <w:t>anti-bullying</w:t>
      </w:r>
    </w:p>
    <w:p w14:paraId="6020C488" w14:textId="77777777" w:rsidR="00D07109" w:rsidRDefault="00D07109" w:rsidP="0094757B">
      <w:pPr>
        <w:rPr>
          <w:b/>
          <w:bCs/>
          <w:sz w:val="24"/>
        </w:rPr>
      </w:pPr>
    </w:p>
    <w:p w14:paraId="4D1341A4" w14:textId="77777777" w:rsidR="00D07109" w:rsidRDefault="00D07109" w:rsidP="0094757B">
      <w:pPr>
        <w:rPr>
          <w:b/>
          <w:bCs/>
          <w:sz w:val="24"/>
        </w:rPr>
      </w:pPr>
    </w:p>
    <w:p w14:paraId="428DDF0F" w14:textId="77777777" w:rsidR="00D07109" w:rsidRDefault="00D07109" w:rsidP="0094757B">
      <w:pPr>
        <w:rPr>
          <w:b/>
          <w:bCs/>
          <w:sz w:val="24"/>
        </w:rPr>
      </w:pPr>
    </w:p>
    <w:p w14:paraId="0A7135AA" w14:textId="77777777" w:rsidR="00D07109" w:rsidRDefault="00D07109" w:rsidP="0094757B">
      <w:pPr>
        <w:rPr>
          <w:b/>
          <w:bCs/>
          <w:sz w:val="24"/>
        </w:rPr>
      </w:pPr>
    </w:p>
    <w:p w14:paraId="0C94131A" w14:textId="57B3091B" w:rsidR="0094757B" w:rsidRDefault="0094757B" w:rsidP="0094757B">
      <w:pPr>
        <w:rPr>
          <w:b/>
          <w:bCs/>
          <w:sz w:val="24"/>
        </w:rPr>
      </w:pPr>
      <w:r w:rsidRPr="0094757B">
        <w:rPr>
          <w:b/>
          <w:bCs/>
          <w:sz w:val="24"/>
        </w:rPr>
        <w:lastRenderedPageBreak/>
        <w:t>PSHE</w:t>
      </w:r>
    </w:p>
    <w:p w14:paraId="7D5EF489" w14:textId="77777777" w:rsidR="0094757B" w:rsidRDefault="0094757B" w:rsidP="00D07109">
      <w:pPr>
        <w:pStyle w:val="BodyText"/>
        <w:spacing w:before="80"/>
        <w:ind w:right="582"/>
      </w:pPr>
      <w:r>
        <w:t>PSHE lesson</w:t>
      </w:r>
      <w:r>
        <w:rPr>
          <w:spacing w:val="-2"/>
        </w:rPr>
        <w:t xml:space="preserve"> </w:t>
      </w:r>
      <w:r>
        <w:t>are an</w:t>
      </w:r>
      <w:r>
        <w:rPr>
          <w:spacing w:val="-2"/>
        </w:rPr>
        <w:t xml:space="preserve"> </w:t>
      </w:r>
      <w:r>
        <w:t>important</w:t>
      </w:r>
      <w:r>
        <w:rPr>
          <w:spacing w:val="-4"/>
        </w:rPr>
        <w:t xml:space="preserve"> </w:t>
      </w:r>
      <w:r>
        <w:t>part</w:t>
      </w:r>
      <w:r>
        <w:rPr>
          <w:spacing w:val="-5"/>
        </w:rPr>
        <w:t xml:space="preserve"> </w:t>
      </w:r>
      <w:r>
        <w:t>of</w:t>
      </w:r>
      <w:r>
        <w:rPr>
          <w:spacing w:val="-2"/>
        </w:rPr>
        <w:t xml:space="preserve"> </w:t>
      </w:r>
      <w:r>
        <w:t>preventing</w:t>
      </w:r>
      <w:r>
        <w:rPr>
          <w:spacing w:val="-4"/>
        </w:rPr>
        <w:t xml:space="preserve"> </w:t>
      </w:r>
      <w:r>
        <w:t>and</w:t>
      </w:r>
      <w:r>
        <w:rPr>
          <w:spacing w:val="-4"/>
        </w:rPr>
        <w:t xml:space="preserve"> </w:t>
      </w:r>
      <w:r>
        <w:t>addressing</w:t>
      </w:r>
      <w:r>
        <w:rPr>
          <w:spacing w:val="-3"/>
        </w:rPr>
        <w:t xml:space="preserve"> </w:t>
      </w:r>
      <w:r>
        <w:t>bullying</w:t>
      </w:r>
      <w:r>
        <w:rPr>
          <w:spacing w:val="-4"/>
        </w:rPr>
        <w:t xml:space="preserve"> </w:t>
      </w:r>
      <w:r>
        <w:t>here</w:t>
      </w:r>
      <w:r>
        <w:rPr>
          <w:spacing w:val="-2"/>
        </w:rPr>
        <w:t xml:space="preserve"> </w:t>
      </w:r>
      <w:r>
        <w:t>at</w:t>
      </w:r>
      <w:r>
        <w:rPr>
          <w:spacing w:val="-4"/>
        </w:rPr>
        <w:t xml:space="preserve"> </w:t>
      </w:r>
      <w:r>
        <w:t>Hendal Primary School. It helps to:</w:t>
      </w:r>
    </w:p>
    <w:p w14:paraId="3ED8156B" w14:textId="77777777" w:rsidR="0094757B" w:rsidRDefault="0094757B" w:rsidP="0094757B">
      <w:pPr>
        <w:pStyle w:val="ListParagraph"/>
        <w:numPr>
          <w:ilvl w:val="0"/>
          <w:numId w:val="2"/>
        </w:numPr>
        <w:tabs>
          <w:tab w:val="left" w:pos="839"/>
        </w:tabs>
        <w:ind w:hanging="720"/>
        <w:rPr>
          <w:sz w:val="24"/>
        </w:rPr>
      </w:pPr>
      <w:r>
        <w:rPr>
          <w:sz w:val="24"/>
        </w:rPr>
        <w:t>Build</w:t>
      </w:r>
      <w:r>
        <w:rPr>
          <w:spacing w:val="-2"/>
          <w:sz w:val="24"/>
        </w:rPr>
        <w:t xml:space="preserve"> teams</w:t>
      </w:r>
    </w:p>
    <w:p w14:paraId="02BA8836" w14:textId="77777777" w:rsidR="0094757B" w:rsidRDefault="0094757B" w:rsidP="0094757B">
      <w:pPr>
        <w:pStyle w:val="ListParagraph"/>
        <w:numPr>
          <w:ilvl w:val="0"/>
          <w:numId w:val="2"/>
        </w:numPr>
        <w:tabs>
          <w:tab w:val="left" w:pos="839"/>
        </w:tabs>
        <w:spacing w:before="1"/>
        <w:ind w:hanging="720"/>
        <w:rPr>
          <w:sz w:val="24"/>
        </w:rPr>
      </w:pPr>
      <w:r>
        <w:rPr>
          <w:sz w:val="24"/>
        </w:rPr>
        <w:t>Create</w:t>
      </w:r>
      <w:r>
        <w:rPr>
          <w:spacing w:val="-2"/>
          <w:sz w:val="24"/>
        </w:rPr>
        <w:t xml:space="preserve"> </w:t>
      </w:r>
      <w:r>
        <w:rPr>
          <w:sz w:val="24"/>
        </w:rPr>
        <w:t>a</w:t>
      </w:r>
      <w:r>
        <w:rPr>
          <w:spacing w:val="-4"/>
          <w:sz w:val="24"/>
        </w:rPr>
        <w:t xml:space="preserve"> </w:t>
      </w:r>
      <w:r>
        <w:rPr>
          <w:sz w:val="24"/>
        </w:rPr>
        <w:t>safe</w:t>
      </w:r>
      <w:r>
        <w:rPr>
          <w:spacing w:val="-2"/>
          <w:sz w:val="24"/>
        </w:rPr>
        <w:t xml:space="preserve"> </w:t>
      </w:r>
      <w:r>
        <w:rPr>
          <w:sz w:val="24"/>
        </w:rPr>
        <w:t>place</w:t>
      </w:r>
      <w:r>
        <w:rPr>
          <w:spacing w:val="-2"/>
          <w:sz w:val="24"/>
        </w:rPr>
        <w:t xml:space="preserve"> </w:t>
      </w:r>
      <w:r>
        <w:rPr>
          <w:sz w:val="24"/>
        </w:rPr>
        <w:t>to</w:t>
      </w:r>
      <w:r>
        <w:rPr>
          <w:spacing w:val="-5"/>
          <w:sz w:val="24"/>
        </w:rPr>
        <w:t xml:space="preserve"> </w:t>
      </w:r>
      <w:r>
        <w:rPr>
          <w:sz w:val="24"/>
        </w:rPr>
        <w:t>explore</w:t>
      </w:r>
      <w:r>
        <w:rPr>
          <w:spacing w:val="-3"/>
          <w:sz w:val="24"/>
        </w:rPr>
        <w:t xml:space="preserve"> </w:t>
      </w:r>
      <w:r>
        <w:rPr>
          <w:sz w:val="24"/>
        </w:rPr>
        <w:t>issues</w:t>
      </w:r>
      <w:r>
        <w:rPr>
          <w:spacing w:val="-2"/>
          <w:sz w:val="24"/>
        </w:rPr>
        <w:t xml:space="preserve"> </w:t>
      </w:r>
      <w:r>
        <w:rPr>
          <w:sz w:val="24"/>
        </w:rPr>
        <w:t>of</w:t>
      </w:r>
      <w:r>
        <w:rPr>
          <w:spacing w:val="-3"/>
          <w:sz w:val="24"/>
        </w:rPr>
        <w:t xml:space="preserve"> </w:t>
      </w:r>
      <w:r>
        <w:rPr>
          <w:spacing w:val="-2"/>
          <w:sz w:val="24"/>
        </w:rPr>
        <w:t>concern</w:t>
      </w:r>
    </w:p>
    <w:p w14:paraId="49082707" w14:textId="77777777" w:rsidR="0094757B" w:rsidRDefault="0094757B" w:rsidP="0094757B">
      <w:pPr>
        <w:pStyle w:val="ListParagraph"/>
        <w:numPr>
          <w:ilvl w:val="0"/>
          <w:numId w:val="2"/>
        </w:numPr>
        <w:tabs>
          <w:tab w:val="left" w:pos="839"/>
        </w:tabs>
        <w:ind w:hanging="720"/>
        <w:rPr>
          <w:sz w:val="24"/>
        </w:rPr>
      </w:pPr>
      <w:r>
        <w:rPr>
          <w:sz w:val="24"/>
        </w:rPr>
        <w:t>Explore</w:t>
      </w:r>
      <w:r>
        <w:rPr>
          <w:spacing w:val="-3"/>
          <w:sz w:val="24"/>
        </w:rPr>
        <w:t xml:space="preserve"> </w:t>
      </w:r>
      <w:r>
        <w:rPr>
          <w:sz w:val="24"/>
        </w:rPr>
        <w:t>the</w:t>
      </w:r>
      <w:r>
        <w:rPr>
          <w:spacing w:val="-5"/>
          <w:sz w:val="24"/>
        </w:rPr>
        <w:t xml:space="preserve"> </w:t>
      </w:r>
      <w:r>
        <w:rPr>
          <w:sz w:val="24"/>
        </w:rPr>
        <w:t>handling</w:t>
      </w:r>
      <w:r>
        <w:rPr>
          <w:spacing w:val="-5"/>
          <w:sz w:val="24"/>
        </w:rPr>
        <w:t xml:space="preserve"> </w:t>
      </w:r>
      <w:r>
        <w:rPr>
          <w:sz w:val="24"/>
        </w:rPr>
        <w:t>of</w:t>
      </w:r>
      <w:r>
        <w:rPr>
          <w:spacing w:val="-2"/>
          <w:sz w:val="24"/>
        </w:rPr>
        <w:t xml:space="preserve"> relationships</w:t>
      </w:r>
    </w:p>
    <w:p w14:paraId="58CE2637" w14:textId="77777777" w:rsidR="0094757B" w:rsidRDefault="0094757B" w:rsidP="0094757B">
      <w:pPr>
        <w:pStyle w:val="ListParagraph"/>
        <w:numPr>
          <w:ilvl w:val="0"/>
          <w:numId w:val="2"/>
        </w:numPr>
        <w:tabs>
          <w:tab w:val="left" w:pos="839"/>
        </w:tabs>
        <w:ind w:hanging="720"/>
        <w:rPr>
          <w:sz w:val="24"/>
        </w:rPr>
      </w:pPr>
      <w:r>
        <w:rPr>
          <w:sz w:val="24"/>
        </w:rPr>
        <w:t>Enhance</w:t>
      </w:r>
      <w:r>
        <w:rPr>
          <w:spacing w:val="-5"/>
          <w:sz w:val="24"/>
        </w:rPr>
        <w:t xml:space="preserve"> </w:t>
      </w:r>
      <w:r>
        <w:rPr>
          <w:sz w:val="24"/>
        </w:rPr>
        <w:t>communication</w:t>
      </w:r>
      <w:r>
        <w:rPr>
          <w:spacing w:val="-5"/>
          <w:sz w:val="24"/>
        </w:rPr>
        <w:t xml:space="preserve"> </w:t>
      </w:r>
      <w:r>
        <w:rPr>
          <w:spacing w:val="-2"/>
          <w:sz w:val="24"/>
        </w:rPr>
        <w:t>skills</w:t>
      </w:r>
    </w:p>
    <w:p w14:paraId="779CE152" w14:textId="77777777" w:rsidR="0094757B" w:rsidRDefault="0094757B" w:rsidP="0094757B">
      <w:pPr>
        <w:pStyle w:val="ListParagraph"/>
        <w:numPr>
          <w:ilvl w:val="0"/>
          <w:numId w:val="2"/>
        </w:numPr>
        <w:tabs>
          <w:tab w:val="left" w:pos="839"/>
        </w:tabs>
        <w:ind w:hanging="720"/>
        <w:rPr>
          <w:sz w:val="24"/>
        </w:rPr>
      </w:pPr>
      <w:r>
        <w:rPr>
          <w:sz w:val="24"/>
        </w:rPr>
        <w:t>Encourages</w:t>
      </w:r>
      <w:r>
        <w:rPr>
          <w:spacing w:val="-4"/>
          <w:sz w:val="24"/>
        </w:rPr>
        <w:t xml:space="preserve"> </w:t>
      </w:r>
      <w:r>
        <w:rPr>
          <w:sz w:val="24"/>
        </w:rPr>
        <w:t>understanding</w:t>
      </w:r>
      <w:r>
        <w:rPr>
          <w:spacing w:val="-5"/>
          <w:sz w:val="24"/>
        </w:rPr>
        <w:t xml:space="preserve"> </w:t>
      </w:r>
      <w:r>
        <w:rPr>
          <w:sz w:val="24"/>
        </w:rPr>
        <w:t>and</w:t>
      </w:r>
      <w:r>
        <w:rPr>
          <w:spacing w:val="-6"/>
          <w:sz w:val="24"/>
        </w:rPr>
        <w:t xml:space="preserve"> </w:t>
      </w:r>
      <w:r>
        <w:rPr>
          <w:sz w:val="24"/>
        </w:rPr>
        <w:t>tolerance</w:t>
      </w:r>
      <w:r>
        <w:rPr>
          <w:spacing w:val="-6"/>
          <w:sz w:val="24"/>
        </w:rPr>
        <w:t xml:space="preserve"> </w:t>
      </w:r>
      <w:r>
        <w:rPr>
          <w:sz w:val="24"/>
        </w:rPr>
        <w:t>of</w:t>
      </w:r>
      <w:r>
        <w:rPr>
          <w:spacing w:val="-2"/>
          <w:sz w:val="24"/>
        </w:rPr>
        <w:t xml:space="preserve"> </w:t>
      </w:r>
      <w:r>
        <w:rPr>
          <w:sz w:val="24"/>
        </w:rPr>
        <w:t>the</w:t>
      </w:r>
      <w:r>
        <w:rPr>
          <w:spacing w:val="-4"/>
          <w:sz w:val="24"/>
        </w:rPr>
        <w:t xml:space="preserve"> </w:t>
      </w:r>
      <w:r>
        <w:rPr>
          <w:sz w:val="24"/>
        </w:rPr>
        <w:t>views</w:t>
      </w:r>
      <w:r>
        <w:rPr>
          <w:spacing w:val="-4"/>
          <w:sz w:val="24"/>
        </w:rPr>
        <w:t xml:space="preserve"> </w:t>
      </w:r>
      <w:r>
        <w:rPr>
          <w:sz w:val="24"/>
        </w:rPr>
        <w:t>of</w:t>
      </w:r>
      <w:r>
        <w:rPr>
          <w:spacing w:val="-2"/>
          <w:sz w:val="24"/>
        </w:rPr>
        <w:t xml:space="preserve"> others</w:t>
      </w:r>
    </w:p>
    <w:p w14:paraId="587D02B8" w14:textId="77777777" w:rsidR="0094757B" w:rsidRDefault="0094757B" w:rsidP="0094757B">
      <w:pPr>
        <w:pStyle w:val="ListParagraph"/>
        <w:numPr>
          <w:ilvl w:val="0"/>
          <w:numId w:val="2"/>
        </w:numPr>
        <w:tabs>
          <w:tab w:val="left" w:pos="839"/>
        </w:tabs>
        <w:ind w:hanging="720"/>
        <w:rPr>
          <w:sz w:val="24"/>
        </w:rPr>
      </w:pPr>
      <w:r>
        <w:rPr>
          <w:sz w:val="24"/>
        </w:rPr>
        <w:t>Encourages</w:t>
      </w:r>
      <w:r>
        <w:rPr>
          <w:spacing w:val="-5"/>
          <w:sz w:val="24"/>
        </w:rPr>
        <w:t xml:space="preserve"> </w:t>
      </w:r>
      <w:r>
        <w:rPr>
          <w:sz w:val="24"/>
        </w:rPr>
        <w:t>problem-solving</w:t>
      </w:r>
      <w:r>
        <w:rPr>
          <w:spacing w:val="-6"/>
          <w:sz w:val="24"/>
        </w:rPr>
        <w:t xml:space="preserve"> </w:t>
      </w:r>
      <w:r>
        <w:rPr>
          <w:sz w:val="24"/>
        </w:rPr>
        <w:t>approaches</w:t>
      </w:r>
      <w:r>
        <w:rPr>
          <w:spacing w:val="-7"/>
          <w:sz w:val="24"/>
        </w:rPr>
        <w:t xml:space="preserve"> </w:t>
      </w:r>
      <w:r>
        <w:rPr>
          <w:sz w:val="24"/>
        </w:rPr>
        <w:t>to</w:t>
      </w:r>
      <w:r>
        <w:rPr>
          <w:spacing w:val="-6"/>
          <w:sz w:val="24"/>
        </w:rPr>
        <w:t xml:space="preserve"> </w:t>
      </w:r>
      <w:r>
        <w:rPr>
          <w:sz w:val="24"/>
        </w:rPr>
        <w:t>dealing</w:t>
      </w:r>
      <w:r>
        <w:rPr>
          <w:spacing w:val="-7"/>
          <w:sz w:val="24"/>
        </w:rPr>
        <w:t xml:space="preserve"> </w:t>
      </w:r>
      <w:r>
        <w:rPr>
          <w:sz w:val="24"/>
        </w:rPr>
        <w:t>with</w:t>
      </w:r>
      <w:r>
        <w:rPr>
          <w:spacing w:val="-5"/>
          <w:sz w:val="24"/>
        </w:rPr>
        <w:t xml:space="preserve"> </w:t>
      </w:r>
      <w:r>
        <w:rPr>
          <w:spacing w:val="-2"/>
          <w:sz w:val="24"/>
        </w:rPr>
        <w:t>issues</w:t>
      </w:r>
    </w:p>
    <w:p w14:paraId="4EDE3777" w14:textId="77777777" w:rsidR="0094757B" w:rsidRDefault="0094757B" w:rsidP="0094757B">
      <w:pPr>
        <w:pStyle w:val="ListParagraph"/>
        <w:numPr>
          <w:ilvl w:val="0"/>
          <w:numId w:val="2"/>
        </w:numPr>
        <w:tabs>
          <w:tab w:val="left" w:pos="839"/>
        </w:tabs>
        <w:ind w:hanging="720"/>
        <w:rPr>
          <w:sz w:val="24"/>
        </w:rPr>
      </w:pPr>
      <w:r>
        <w:rPr>
          <w:sz w:val="24"/>
        </w:rPr>
        <w:t>Affirms</w:t>
      </w:r>
      <w:r>
        <w:rPr>
          <w:spacing w:val="-5"/>
          <w:sz w:val="24"/>
        </w:rPr>
        <w:t xml:space="preserve"> </w:t>
      </w:r>
      <w:r>
        <w:rPr>
          <w:sz w:val="24"/>
        </w:rPr>
        <w:t>the</w:t>
      </w:r>
      <w:r>
        <w:rPr>
          <w:spacing w:val="-2"/>
          <w:sz w:val="24"/>
        </w:rPr>
        <w:t xml:space="preserve"> </w:t>
      </w:r>
      <w:r>
        <w:rPr>
          <w:sz w:val="24"/>
        </w:rPr>
        <w:t>strengths</w:t>
      </w:r>
      <w:r>
        <w:rPr>
          <w:spacing w:val="-3"/>
          <w:sz w:val="24"/>
        </w:rPr>
        <w:t xml:space="preserve"> </w:t>
      </w:r>
      <w:r>
        <w:rPr>
          <w:sz w:val="24"/>
        </w:rPr>
        <w:t>and</w:t>
      </w:r>
      <w:r>
        <w:rPr>
          <w:spacing w:val="-3"/>
          <w:sz w:val="24"/>
        </w:rPr>
        <w:t xml:space="preserve"> </w:t>
      </w:r>
      <w:r>
        <w:rPr>
          <w:sz w:val="24"/>
        </w:rPr>
        <w:t>enhances</w:t>
      </w:r>
      <w:r>
        <w:rPr>
          <w:spacing w:val="-3"/>
          <w:sz w:val="24"/>
        </w:rPr>
        <w:t xml:space="preserve"> </w:t>
      </w:r>
      <w:r>
        <w:rPr>
          <w:sz w:val="24"/>
        </w:rPr>
        <w:t>the</w:t>
      </w:r>
      <w:r>
        <w:rPr>
          <w:spacing w:val="-4"/>
          <w:sz w:val="24"/>
        </w:rPr>
        <w:t xml:space="preserve"> </w:t>
      </w:r>
      <w:r>
        <w:rPr>
          <w:sz w:val="24"/>
        </w:rPr>
        <w:t>self-esteem</w:t>
      </w:r>
      <w:r>
        <w:rPr>
          <w:spacing w:val="-1"/>
          <w:sz w:val="24"/>
        </w:rPr>
        <w:t xml:space="preserve"> </w:t>
      </w:r>
      <w:r>
        <w:rPr>
          <w:sz w:val="24"/>
        </w:rPr>
        <w:t>of</w:t>
      </w:r>
      <w:r>
        <w:rPr>
          <w:spacing w:val="-3"/>
          <w:sz w:val="24"/>
        </w:rPr>
        <w:t xml:space="preserve"> </w:t>
      </w:r>
      <w:r>
        <w:rPr>
          <w:sz w:val="24"/>
        </w:rPr>
        <w:t>all</w:t>
      </w:r>
      <w:r>
        <w:rPr>
          <w:spacing w:val="-2"/>
          <w:sz w:val="24"/>
        </w:rPr>
        <w:t xml:space="preserve"> children</w:t>
      </w:r>
    </w:p>
    <w:p w14:paraId="3E02BC47" w14:textId="77777777" w:rsidR="0094757B" w:rsidRDefault="0094757B" w:rsidP="0094757B">
      <w:pPr>
        <w:pStyle w:val="BodyText"/>
      </w:pPr>
    </w:p>
    <w:p w14:paraId="09FDC6CA" w14:textId="77777777" w:rsidR="0094757B" w:rsidRPr="00D07109" w:rsidRDefault="0094757B" w:rsidP="0094757B">
      <w:pPr>
        <w:pStyle w:val="Heading2"/>
        <w:rPr>
          <w:rFonts w:ascii="Arial" w:hAnsi="Arial" w:cs="Arial"/>
          <w:b/>
          <w:bCs/>
          <w:color w:val="auto"/>
          <w:sz w:val="22"/>
          <w:szCs w:val="22"/>
        </w:rPr>
      </w:pPr>
      <w:r w:rsidRPr="00D07109">
        <w:rPr>
          <w:rFonts w:ascii="Arial" w:hAnsi="Arial" w:cs="Arial"/>
          <w:b/>
          <w:bCs/>
          <w:color w:val="auto"/>
          <w:sz w:val="22"/>
          <w:szCs w:val="22"/>
        </w:rPr>
        <w:t>Reporting</w:t>
      </w:r>
      <w:r w:rsidRPr="00D07109">
        <w:rPr>
          <w:rFonts w:ascii="Arial" w:hAnsi="Arial" w:cs="Arial"/>
          <w:b/>
          <w:bCs/>
          <w:color w:val="auto"/>
          <w:spacing w:val="-12"/>
          <w:sz w:val="22"/>
          <w:szCs w:val="22"/>
        </w:rPr>
        <w:t xml:space="preserve"> </w:t>
      </w:r>
      <w:r w:rsidRPr="00D07109">
        <w:rPr>
          <w:rFonts w:ascii="Arial" w:hAnsi="Arial" w:cs="Arial"/>
          <w:b/>
          <w:bCs/>
          <w:color w:val="auto"/>
          <w:sz w:val="22"/>
          <w:szCs w:val="22"/>
        </w:rPr>
        <w:t>and</w:t>
      </w:r>
      <w:r w:rsidRPr="00D07109">
        <w:rPr>
          <w:rFonts w:ascii="Arial" w:hAnsi="Arial" w:cs="Arial"/>
          <w:b/>
          <w:bCs/>
          <w:color w:val="auto"/>
          <w:spacing w:val="-11"/>
          <w:sz w:val="22"/>
          <w:szCs w:val="22"/>
        </w:rPr>
        <w:t xml:space="preserve"> </w:t>
      </w:r>
      <w:r w:rsidRPr="00D07109">
        <w:rPr>
          <w:rFonts w:ascii="Arial" w:hAnsi="Arial" w:cs="Arial"/>
          <w:b/>
          <w:bCs/>
          <w:color w:val="auto"/>
          <w:sz w:val="22"/>
          <w:szCs w:val="22"/>
        </w:rPr>
        <w:t>Recording</w:t>
      </w:r>
      <w:r w:rsidRPr="00D07109">
        <w:rPr>
          <w:rFonts w:ascii="Arial" w:hAnsi="Arial" w:cs="Arial"/>
          <w:b/>
          <w:bCs/>
          <w:color w:val="auto"/>
          <w:spacing w:val="-12"/>
          <w:sz w:val="22"/>
          <w:szCs w:val="22"/>
        </w:rPr>
        <w:t xml:space="preserve"> </w:t>
      </w:r>
      <w:r w:rsidRPr="00D07109">
        <w:rPr>
          <w:rFonts w:ascii="Arial" w:hAnsi="Arial" w:cs="Arial"/>
          <w:b/>
          <w:bCs/>
          <w:color w:val="auto"/>
          <w:spacing w:val="-2"/>
          <w:sz w:val="22"/>
          <w:szCs w:val="22"/>
        </w:rPr>
        <w:t>Bullying</w:t>
      </w:r>
    </w:p>
    <w:p w14:paraId="67BFE270" w14:textId="77777777" w:rsidR="0094757B" w:rsidRDefault="0094757B" w:rsidP="0094757B">
      <w:pPr>
        <w:pStyle w:val="BodyText"/>
        <w:ind w:left="119" w:right="1024"/>
      </w:pPr>
      <w:r>
        <w:t>Children</w:t>
      </w:r>
      <w:r>
        <w:rPr>
          <w:spacing w:val="-4"/>
        </w:rPr>
        <w:t xml:space="preserve"> </w:t>
      </w:r>
      <w:r>
        <w:t>will</w:t>
      </w:r>
      <w:r>
        <w:rPr>
          <w:spacing w:val="-4"/>
        </w:rPr>
        <w:t xml:space="preserve"> </w:t>
      </w:r>
      <w:r>
        <w:t>be</w:t>
      </w:r>
      <w:r>
        <w:rPr>
          <w:spacing w:val="-4"/>
        </w:rPr>
        <w:t xml:space="preserve"> </w:t>
      </w:r>
      <w:r>
        <w:t>made</w:t>
      </w:r>
      <w:r>
        <w:rPr>
          <w:spacing w:val="-6"/>
        </w:rPr>
        <w:t xml:space="preserve"> </w:t>
      </w:r>
      <w:r>
        <w:t>aware</w:t>
      </w:r>
      <w:r>
        <w:rPr>
          <w:spacing w:val="-4"/>
        </w:rPr>
        <w:t xml:space="preserve"> </w:t>
      </w:r>
      <w:r>
        <w:t>that</w:t>
      </w:r>
      <w:r>
        <w:rPr>
          <w:spacing w:val="-4"/>
        </w:rPr>
        <w:t xml:space="preserve"> </w:t>
      </w:r>
      <w:r>
        <w:t>they</w:t>
      </w:r>
      <w:r>
        <w:rPr>
          <w:spacing w:val="-7"/>
        </w:rPr>
        <w:t xml:space="preserve"> </w:t>
      </w:r>
      <w:r>
        <w:t>must</w:t>
      </w:r>
      <w:r>
        <w:rPr>
          <w:spacing w:val="-4"/>
        </w:rPr>
        <w:t xml:space="preserve"> </w:t>
      </w:r>
      <w:r>
        <w:t>report</w:t>
      </w:r>
      <w:r>
        <w:rPr>
          <w:spacing w:val="-4"/>
        </w:rPr>
        <w:t xml:space="preserve"> </w:t>
      </w:r>
      <w:r>
        <w:t>incidents</w:t>
      </w:r>
      <w:r>
        <w:rPr>
          <w:spacing w:val="-4"/>
        </w:rPr>
        <w:t xml:space="preserve"> </w:t>
      </w:r>
      <w:r>
        <w:t>of</w:t>
      </w:r>
      <w:r>
        <w:rPr>
          <w:spacing w:val="-4"/>
        </w:rPr>
        <w:t xml:space="preserve"> </w:t>
      </w:r>
      <w:r>
        <w:t>bullying</w:t>
      </w:r>
      <w:r>
        <w:rPr>
          <w:spacing w:val="-5"/>
        </w:rPr>
        <w:t xml:space="preserve"> </w:t>
      </w:r>
      <w:r>
        <w:t>towards</w:t>
      </w:r>
      <w:r>
        <w:rPr>
          <w:spacing w:val="-4"/>
        </w:rPr>
        <w:t xml:space="preserve"> </w:t>
      </w:r>
      <w:r>
        <w:t>themselves and others to an adult. Parents will be reminded to report any concerns they have.</w:t>
      </w:r>
    </w:p>
    <w:p w14:paraId="475EBF39" w14:textId="77777777" w:rsidR="0094757B" w:rsidRDefault="0094757B" w:rsidP="0094757B">
      <w:pPr>
        <w:pStyle w:val="BodyText"/>
      </w:pPr>
    </w:p>
    <w:p w14:paraId="18DAD410" w14:textId="77777777" w:rsidR="0094757B" w:rsidRDefault="0094757B" w:rsidP="0094757B">
      <w:pPr>
        <w:pStyle w:val="BodyText"/>
        <w:ind w:left="119" w:right="1540"/>
      </w:pPr>
      <w:r>
        <w:t>Support</w:t>
      </w:r>
      <w:r>
        <w:rPr>
          <w:spacing w:val="-3"/>
        </w:rPr>
        <w:t xml:space="preserve"> </w:t>
      </w:r>
      <w:r>
        <w:t>staff</w:t>
      </w:r>
      <w:r>
        <w:rPr>
          <w:spacing w:val="-1"/>
        </w:rPr>
        <w:t xml:space="preserve"> </w:t>
      </w:r>
      <w:r>
        <w:t>will</w:t>
      </w:r>
      <w:r>
        <w:rPr>
          <w:spacing w:val="-3"/>
        </w:rPr>
        <w:t xml:space="preserve"> </w:t>
      </w:r>
      <w:r>
        <w:t>be</w:t>
      </w:r>
      <w:r>
        <w:rPr>
          <w:spacing w:val="-3"/>
        </w:rPr>
        <w:t xml:space="preserve"> </w:t>
      </w:r>
      <w:r>
        <w:t>encouraged</w:t>
      </w:r>
      <w:r>
        <w:rPr>
          <w:spacing w:val="-3"/>
        </w:rPr>
        <w:t xml:space="preserve"> </w:t>
      </w:r>
      <w:r>
        <w:t>to</w:t>
      </w:r>
      <w:r>
        <w:rPr>
          <w:spacing w:val="-3"/>
        </w:rPr>
        <w:t xml:space="preserve"> </w:t>
      </w:r>
      <w:r>
        <w:t>refer</w:t>
      </w:r>
      <w:r>
        <w:rPr>
          <w:spacing w:val="-3"/>
        </w:rPr>
        <w:t xml:space="preserve"> </w:t>
      </w:r>
      <w:r>
        <w:t>incidents</w:t>
      </w:r>
      <w:r>
        <w:rPr>
          <w:spacing w:val="-5"/>
        </w:rPr>
        <w:t xml:space="preserve"> </w:t>
      </w:r>
      <w:r>
        <w:t>of</w:t>
      </w:r>
      <w:r>
        <w:rPr>
          <w:spacing w:val="-1"/>
        </w:rPr>
        <w:t xml:space="preserve"> </w:t>
      </w:r>
      <w:r>
        <w:t>bullying</w:t>
      </w:r>
      <w:r>
        <w:rPr>
          <w:spacing w:val="-4"/>
        </w:rPr>
        <w:t xml:space="preserve"> </w:t>
      </w:r>
      <w:r>
        <w:t>to</w:t>
      </w:r>
      <w:r>
        <w:rPr>
          <w:spacing w:val="-3"/>
        </w:rPr>
        <w:t xml:space="preserve"> </w:t>
      </w:r>
      <w:r>
        <w:t>a</w:t>
      </w:r>
      <w:r>
        <w:rPr>
          <w:spacing w:val="-2"/>
        </w:rPr>
        <w:t xml:space="preserve"> </w:t>
      </w:r>
      <w:r>
        <w:t>teacher</w:t>
      </w:r>
      <w:r>
        <w:rPr>
          <w:spacing w:val="-3"/>
        </w:rPr>
        <w:t xml:space="preserve"> </w:t>
      </w:r>
      <w:r>
        <w:t>or</w:t>
      </w:r>
      <w:r>
        <w:rPr>
          <w:spacing w:val="-6"/>
        </w:rPr>
        <w:t xml:space="preserve"> </w:t>
      </w:r>
      <w:r>
        <w:t xml:space="preserve">the </w:t>
      </w:r>
      <w:r>
        <w:rPr>
          <w:spacing w:val="-2"/>
        </w:rPr>
        <w:t>Headteacher.</w:t>
      </w:r>
    </w:p>
    <w:p w14:paraId="1E0621F0" w14:textId="77777777" w:rsidR="0094757B" w:rsidRDefault="0094757B" w:rsidP="0094757B">
      <w:pPr>
        <w:pStyle w:val="BodyText"/>
      </w:pPr>
    </w:p>
    <w:p w14:paraId="6C50A989" w14:textId="77777777" w:rsidR="0094757B" w:rsidRDefault="0094757B" w:rsidP="0094757B">
      <w:pPr>
        <w:pStyle w:val="BodyText"/>
        <w:spacing w:before="1"/>
        <w:ind w:left="119" w:right="1024"/>
      </w:pPr>
      <w:r>
        <w:t>Reports</w:t>
      </w:r>
      <w:r>
        <w:rPr>
          <w:spacing w:val="-3"/>
        </w:rPr>
        <w:t xml:space="preserve"> </w:t>
      </w:r>
      <w:r>
        <w:t>of</w:t>
      </w:r>
      <w:r>
        <w:rPr>
          <w:spacing w:val="-3"/>
        </w:rPr>
        <w:t xml:space="preserve"> </w:t>
      </w:r>
      <w:r>
        <w:t>bullying</w:t>
      </w:r>
      <w:r>
        <w:rPr>
          <w:spacing w:val="-4"/>
        </w:rPr>
        <w:t xml:space="preserve"> </w:t>
      </w:r>
      <w:r>
        <w:t>amongst</w:t>
      </w:r>
      <w:r>
        <w:rPr>
          <w:spacing w:val="-3"/>
        </w:rPr>
        <w:t xml:space="preserve"> </w:t>
      </w:r>
      <w:r>
        <w:t>staff</w:t>
      </w:r>
      <w:r>
        <w:rPr>
          <w:spacing w:val="-3"/>
        </w:rPr>
        <w:t xml:space="preserve"> </w:t>
      </w:r>
      <w:r>
        <w:t>should</w:t>
      </w:r>
      <w:r>
        <w:rPr>
          <w:spacing w:val="-5"/>
        </w:rPr>
        <w:t xml:space="preserve"> </w:t>
      </w:r>
      <w:r>
        <w:t>be</w:t>
      </w:r>
      <w:r>
        <w:rPr>
          <w:spacing w:val="-5"/>
        </w:rPr>
        <w:t xml:space="preserve"> </w:t>
      </w:r>
      <w:r>
        <w:t>promptly</w:t>
      </w:r>
      <w:r>
        <w:rPr>
          <w:spacing w:val="-6"/>
        </w:rPr>
        <w:t xml:space="preserve"> </w:t>
      </w:r>
      <w:r>
        <w:t>reported</w:t>
      </w:r>
      <w:r>
        <w:rPr>
          <w:spacing w:val="-3"/>
        </w:rPr>
        <w:t xml:space="preserve"> </w:t>
      </w:r>
      <w:r>
        <w:t>to</w:t>
      </w:r>
      <w:r>
        <w:rPr>
          <w:spacing w:val="-3"/>
        </w:rPr>
        <w:t xml:space="preserve"> </w:t>
      </w:r>
      <w:r>
        <w:t>the</w:t>
      </w:r>
      <w:r>
        <w:rPr>
          <w:spacing w:val="-5"/>
        </w:rPr>
        <w:t xml:space="preserve"> </w:t>
      </w:r>
      <w:r>
        <w:t>Headteacher</w:t>
      </w:r>
      <w:r>
        <w:rPr>
          <w:spacing w:val="-3"/>
        </w:rPr>
        <w:t xml:space="preserve"> </w:t>
      </w:r>
      <w:r>
        <w:t>who</w:t>
      </w:r>
      <w:r>
        <w:rPr>
          <w:spacing w:val="-3"/>
        </w:rPr>
        <w:t xml:space="preserve"> </w:t>
      </w:r>
      <w:r>
        <w:t>will act or offer advice accordingly.</w:t>
      </w:r>
    </w:p>
    <w:p w14:paraId="6D84D332" w14:textId="77777777" w:rsidR="0094757B" w:rsidRDefault="0094757B" w:rsidP="0094757B">
      <w:pPr>
        <w:pStyle w:val="BodyText"/>
        <w:spacing w:before="276"/>
        <w:ind w:left="119"/>
      </w:pPr>
      <w:r>
        <w:t>All</w:t>
      </w:r>
      <w:r>
        <w:rPr>
          <w:spacing w:val="-5"/>
        </w:rPr>
        <w:t xml:space="preserve"> </w:t>
      </w:r>
      <w:r>
        <w:t>reports</w:t>
      </w:r>
      <w:r>
        <w:rPr>
          <w:spacing w:val="-3"/>
        </w:rPr>
        <w:t xml:space="preserve"> </w:t>
      </w:r>
      <w:r>
        <w:t>of</w:t>
      </w:r>
      <w:r>
        <w:rPr>
          <w:spacing w:val="-3"/>
        </w:rPr>
        <w:t xml:space="preserve"> </w:t>
      </w:r>
      <w:r>
        <w:t>bullying</w:t>
      </w:r>
      <w:r>
        <w:rPr>
          <w:spacing w:val="-2"/>
        </w:rPr>
        <w:t xml:space="preserve"> </w:t>
      </w:r>
      <w:r>
        <w:t>will</w:t>
      </w:r>
      <w:r>
        <w:rPr>
          <w:spacing w:val="-4"/>
        </w:rPr>
        <w:t xml:space="preserve"> </w:t>
      </w:r>
      <w:r>
        <w:t>be</w:t>
      </w:r>
      <w:r>
        <w:rPr>
          <w:spacing w:val="-3"/>
        </w:rPr>
        <w:t xml:space="preserve"> </w:t>
      </w:r>
      <w:r>
        <w:t>listened</w:t>
      </w:r>
      <w:r>
        <w:rPr>
          <w:spacing w:val="-3"/>
        </w:rPr>
        <w:t xml:space="preserve"> </w:t>
      </w:r>
      <w:r>
        <w:t>to,</w:t>
      </w:r>
      <w:r>
        <w:rPr>
          <w:spacing w:val="-3"/>
        </w:rPr>
        <w:t xml:space="preserve"> </w:t>
      </w:r>
      <w:r>
        <w:t>investigated</w:t>
      </w:r>
      <w:r>
        <w:rPr>
          <w:spacing w:val="-3"/>
        </w:rPr>
        <w:t xml:space="preserve"> </w:t>
      </w:r>
      <w:r>
        <w:t>and</w:t>
      </w:r>
      <w:r>
        <w:rPr>
          <w:spacing w:val="-5"/>
        </w:rPr>
        <w:t xml:space="preserve"> </w:t>
      </w:r>
      <w:r>
        <w:t>acted</w:t>
      </w:r>
      <w:r>
        <w:rPr>
          <w:spacing w:val="-3"/>
        </w:rPr>
        <w:t xml:space="preserve"> </w:t>
      </w:r>
      <w:r>
        <w:rPr>
          <w:spacing w:val="-5"/>
        </w:rPr>
        <w:t>on.</w:t>
      </w:r>
    </w:p>
    <w:p w14:paraId="1BA70AB2" w14:textId="7CC2134F" w:rsidR="0094757B" w:rsidRDefault="0094757B" w:rsidP="0094757B">
      <w:pPr>
        <w:pStyle w:val="BodyText"/>
        <w:spacing w:before="276"/>
        <w:ind w:left="119" w:right="1540"/>
      </w:pPr>
      <w:r>
        <w:t>All</w:t>
      </w:r>
      <w:r>
        <w:rPr>
          <w:spacing w:val="-5"/>
        </w:rPr>
        <w:t xml:space="preserve"> </w:t>
      </w:r>
      <w:r>
        <w:t>bullying</w:t>
      </w:r>
      <w:r>
        <w:rPr>
          <w:spacing w:val="-5"/>
        </w:rPr>
        <w:t xml:space="preserve"> </w:t>
      </w:r>
      <w:r>
        <w:t>incidents</w:t>
      </w:r>
      <w:r>
        <w:rPr>
          <w:spacing w:val="-4"/>
        </w:rPr>
        <w:t xml:space="preserve"> </w:t>
      </w:r>
      <w:r>
        <w:t>of</w:t>
      </w:r>
      <w:r>
        <w:rPr>
          <w:spacing w:val="-4"/>
        </w:rPr>
        <w:t xml:space="preserve"> </w:t>
      </w:r>
      <w:r>
        <w:t>a</w:t>
      </w:r>
      <w:r>
        <w:rPr>
          <w:spacing w:val="-4"/>
        </w:rPr>
        <w:t xml:space="preserve"> </w:t>
      </w:r>
      <w:r w:rsidR="006F1DC7">
        <w:rPr>
          <w:spacing w:val="-4"/>
        </w:rPr>
        <w:t>homo</w:t>
      </w:r>
      <w:r>
        <w:t>phobic/racist/disablist</w:t>
      </w:r>
      <w:r w:rsidR="006F1DC7">
        <w:t>,</w:t>
      </w:r>
      <w:r w:rsidR="00A7304B">
        <w:t xml:space="preserve"> </w:t>
      </w:r>
      <w:r w:rsidR="006F1DC7">
        <w:t xml:space="preserve">sexist </w:t>
      </w:r>
      <w:r w:rsidR="005F4DCC">
        <w:t>or transphobic</w:t>
      </w:r>
      <w:r>
        <w:rPr>
          <w:spacing w:val="-4"/>
        </w:rPr>
        <w:t xml:space="preserve"> </w:t>
      </w:r>
      <w:r>
        <w:t>nature</w:t>
      </w:r>
      <w:r>
        <w:rPr>
          <w:spacing w:val="-6"/>
        </w:rPr>
        <w:t xml:space="preserve"> </w:t>
      </w:r>
      <w:r>
        <w:t>must</w:t>
      </w:r>
      <w:r>
        <w:rPr>
          <w:spacing w:val="-6"/>
        </w:rPr>
        <w:t xml:space="preserve"> </w:t>
      </w:r>
      <w:r>
        <w:t>be</w:t>
      </w:r>
      <w:r>
        <w:rPr>
          <w:spacing w:val="-6"/>
        </w:rPr>
        <w:t xml:space="preserve"> </w:t>
      </w:r>
      <w:r>
        <w:t>recorded</w:t>
      </w:r>
      <w:r>
        <w:rPr>
          <w:spacing w:val="-4"/>
        </w:rPr>
        <w:t xml:space="preserve"> </w:t>
      </w:r>
      <w:r>
        <w:t>on CPOMS immediately and a copy of any such report must be given to the Headteacher.</w:t>
      </w:r>
    </w:p>
    <w:p w14:paraId="725206EF" w14:textId="77777777" w:rsidR="0094757B" w:rsidRDefault="0094757B" w:rsidP="0094757B">
      <w:pPr>
        <w:pStyle w:val="BodyText"/>
      </w:pPr>
    </w:p>
    <w:p w14:paraId="4FE0E879" w14:textId="77777777" w:rsidR="0094757B" w:rsidRDefault="0094757B" w:rsidP="0094757B">
      <w:pPr>
        <w:pStyle w:val="BodyText"/>
        <w:ind w:left="119"/>
      </w:pPr>
      <w:r>
        <w:t>Incidents</w:t>
      </w:r>
      <w:r>
        <w:rPr>
          <w:spacing w:val="-5"/>
        </w:rPr>
        <w:t xml:space="preserve"> </w:t>
      </w:r>
      <w:r>
        <w:t>of</w:t>
      </w:r>
      <w:r>
        <w:rPr>
          <w:spacing w:val="-2"/>
        </w:rPr>
        <w:t xml:space="preserve"> </w:t>
      </w:r>
      <w:r>
        <w:t>bullying</w:t>
      </w:r>
      <w:r>
        <w:rPr>
          <w:spacing w:val="-3"/>
        </w:rPr>
        <w:t xml:space="preserve"> </w:t>
      </w:r>
      <w:r>
        <w:t>are</w:t>
      </w:r>
      <w:r>
        <w:rPr>
          <w:spacing w:val="-2"/>
        </w:rPr>
        <w:t xml:space="preserve"> </w:t>
      </w:r>
      <w:r>
        <w:t>recorded</w:t>
      </w:r>
      <w:r>
        <w:rPr>
          <w:spacing w:val="-3"/>
        </w:rPr>
        <w:t xml:space="preserve"> on CPOMS and collated </w:t>
      </w:r>
      <w:r>
        <w:t>in the half termly h</w:t>
      </w:r>
      <w:r>
        <w:rPr>
          <w:spacing w:val="-2"/>
        </w:rPr>
        <w:t xml:space="preserve">eadteachers report to the governing body. </w:t>
      </w:r>
    </w:p>
    <w:p w14:paraId="0243484C" w14:textId="77777777" w:rsidR="0094757B" w:rsidRDefault="0094757B" w:rsidP="0094757B">
      <w:pPr>
        <w:pStyle w:val="BodyText"/>
      </w:pPr>
    </w:p>
    <w:p w14:paraId="6A393305" w14:textId="6CFE28C1" w:rsidR="0094757B" w:rsidRPr="00D07109" w:rsidRDefault="00466F10" w:rsidP="0094757B">
      <w:pPr>
        <w:pStyle w:val="Heading2"/>
        <w:rPr>
          <w:rFonts w:ascii="Arial" w:hAnsi="Arial" w:cs="Arial"/>
          <w:b/>
          <w:bCs/>
          <w:color w:val="auto"/>
          <w:sz w:val="22"/>
          <w:szCs w:val="22"/>
        </w:rPr>
      </w:pPr>
      <w:r>
        <w:rPr>
          <w:rFonts w:ascii="Arial" w:hAnsi="Arial" w:cs="Arial"/>
          <w:b/>
          <w:bCs/>
          <w:color w:val="auto"/>
          <w:sz w:val="22"/>
          <w:szCs w:val="22"/>
        </w:rPr>
        <w:t xml:space="preserve">  </w:t>
      </w:r>
      <w:r w:rsidR="0094757B" w:rsidRPr="00D07109">
        <w:rPr>
          <w:rFonts w:ascii="Arial" w:hAnsi="Arial" w:cs="Arial"/>
          <w:b/>
          <w:bCs/>
          <w:color w:val="auto"/>
          <w:sz w:val="22"/>
          <w:szCs w:val="22"/>
        </w:rPr>
        <w:t>Children</w:t>
      </w:r>
      <w:r w:rsidR="0094757B" w:rsidRPr="00D07109">
        <w:rPr>
          <w:rFonts w:ascii="Arial" w:hAnsi="Arial" w:cs="Arial"/>
          <w:b/>
          <w:bCs/>
          <w:color w:val="auto"/>
          <w:spacing w:val="-6"/>
          <w:sz w:val="22"/>
          <w:szCs w:val="22"/>
        </w:rPr>
        <w:t xml:space="preserve"> </w:t>
      </w:r>
      <w:r w:rsidR="0094757B" w:rsidRPr="00D07109">
        <w:rPr>
          <w:rFonts w:ascii="Arial" w:hAnsi="Arial" w:cs="Arial"/>
          <w:b/>
          <w:bCs/>
          <w:color w:val="auto"/>
          <w:sz w:val="22"/>
          <w:szCs w:val="22"/>
        </w:rPr>
        <w:t>who</w:t>
      </w:r>
      <w:r w:rsidR="0094757B" w:rsidRPr="00D07109">
        <w:rPr>
          <w:rFonts w:ascii="Arial" w:hAnsi="Arial" w:cs="Arial"/>
          <w:b/>
          <w:bCs/>
          <w:color w:val="auto"/>
          <w:spacing w:val="-3"/>
          <w:sz w:val="22"/>
          <w:szCs w:val="22"/>
        </w:rPr>
        <w:t xml:space="preserve"> </w:t>
      </w:r>
      <w:r w:rsidR="0094757B" w:rsidRPr="00D07109">
        <w:rPr>
          <w:rFonts w:ascii="Arial" w:hAnsi="Arial" w:cs="Arial"/>
          <w:b/>
          <w:bCs/>
          <w:color w:val="auto"/>
          <w:sz w:val="22"/>
          <w:szCs w:val="22"/>
        </w:rPr>
        <w:t>exhibit</w:t>
      </w:r>
      <w:r w:rsidR="0094757B" w:rsidRPr="00D07109">
        <w:rPr>
          <w:rFonts w:ascii="Arial" w:hAnsi="Arial" w:cs="Arial"/>
          <w:b/>
          <w:bCs/>
          <w:color w:val="auto"/>
          <w:spacing w:val="-6"/>
          <w:sz w:val="22"/>
          <w:szCs w:val="22"/>
        </w:rPr>
        <w:t xml:space="preserve"> </w:t>
      </w:r>
      <w:r w:rsidR="0094757B" w:rsidRPr="00D07109">
        <w:rPr>
          <w:rFonts w:ascii="Arial" w:hAnsi="Arial" w:cs="Arial"/>
          <w:b/>
          <w:bCs/>
          <w:color w:val="auto"/>
          <w:sz w:val="22"/>
          <w:szCs w:val="22"/>
        </w:rPr>
        <w:t>bullying</w:t>
      </w:r>
      <w:r w:rsidR="0094757B" w:rsidRPr="00D07109">
        <w:rPr>
          <w:rFonts w:ascii="Arial" w:hAnsi="Arial" w:cs="Arial"/>
          <w:b/>
          <w:bCs/>
          <w:color w:val="auto"/>
          <w:spacing w:val="-3"/>
          <w:sz w:val="22"/>
          <w:szCs w:val="22"/>
        </w:rPr>
        <w:t xml:space="preserve"> </w:t>
      </w:r>
      <w:r w:rsidR="0094757B" w:rsidRPr="00D07109">
        <w:rPr>
          <w:rFonts w:ascii="Arial" w:hAnsi="Arial" w:cs="Arial"/>
          <w:b/>
          <w:bCs/>
          <w:color w:val="auto"/>
          <w:spacing w:val="-2"/>
          <w:sz w:val="22"/>
          <w:szCs w:val="22"/>
        </w:rPr>
        <w:t>behaviour</w:t>
      </w:r>
    </w:p>
    <w:p w14:paraId="61593E7D" w14:textId="77777777" w:rsidR="00A7304B" w:rsidRDefault="0094757B" w:rsidP="0094757B">
      <w:pPr>
        <w:pStyle w:val="BodyText"/>
        <w:ind w:left="119" w:right="1024"/>
      </w:pPr>
      <w:r>
        <w:t>If</w:t>
      </w:r>
      <w:r>
        <w:rPr>
          <w:spacing w:val="-3"/>
        </w:rPr>
        <w:t xml:space="preserve"> </w:t>
      </w:r>
      <w:r>
        <w:t>bullying</w:t>
      </w:r>
      <w:r>
        <w:rPr>
          <w:spacing w:val="-4"/>
        </w:rPr>
        <w:t xml:space="preserve"> </w:t>
      </w:r>
      <w:r>
        <w:t>does</w:t>
      </w:r>
      <w:r>
        <w:rPr>
          <w:spacing w:val="-3"/>
        </w:rPr>
        <w:t xml:space="preserve"> </w:t>
      </w:r>
      <w:r>
        <w:t>occur,</w:t>
      </w:r>
      <w:r>
        <w:rPr>
          <w:spacing w:val="-6"/>
        </w:rPr>
        <w:t xml:space="preserve"> </w:t>
      </w:r>
      <w:r>
        <w:t>all</w:t>
      </w:r>
      <w:r>
        <w:rPr>
          <w:spacing w:val="-4"/>
        </w:rPr>
        <w:t xml:space="preserve"> </w:t>
      </w:r>
      <w:r>
        <w:t>children</w:t>
      </w:r>
      <w:r>
        <w:rPr>
          <w:spacing w:val="-4"/>
        </w:rPr>
        <w:t xml:space="preserve"> </w:t>
      </w:r>
      <w:r>
        <w:t>exhibiting</w:t>
      </w:r>
      <w:r>
        <w:rPr>
          <w:spacing w:val="-5"/>
        </w:rPr>
        <w:t xml:space="preserve"> </w:t>
      </w:r>
      <w:r>
        <w:t>such</w:t>
      </w:r>
      <w:r>
        <w:rPr>
          <w:spacing w:val="-3"/>
        </w:rPr>
        <w:t xml:space="preserve"> </w:t>
      </w:r>
      <w:r>
        <w:t>behaviour</w:t>
      </w:r>
      <w:r>
        <w:rPr>
          <w:spacing w:val="-3"/>
        </w:rPr>
        <w:t xml:space="preserve"> </w:t>
      </w:r>
      <w:r>
        <w:t>will</w:t>
      </w:r>
      <w:r>
        <w:rPr>
          <w:spacing w:val="-3"/>
        </w:rPr>
        <w:t xml:space="preserve"> </w:t>
      </w:r>
      <w:r>
        <w:t>be</w:t>
      </w:r>
      <w:r>
        <w:rPr>
          <w:spacing w:val="-3"/>
        </w:rPr>
        <w:t xml:space="preserve"> </w:t>
      </w:r>
      <w:r>
        <w:t>made</w:t>
      </w:r>
      <w:r>
        <w:rPr>
          <w:spacing w:val="-3"/>
        </w:rPr>
        <w:t xml:space="preserve"> </w:t>
      </w:r>
      <w:r>
        <w:t>aware</w:t>
      </w:r>
      <w:r>
        <w:rPr>
          <w:spacing w:val="-3"/>
        </w:rPr>
        <w:t xml:space="preserve"> </w:t>
      </w:r>
      <w:r>
        <w:t>that</w:t>
      </w:r>
      <w:r>
        <w:rPr>
          <w:spacing w:val="-3"/>
        </w:rPr>
        <w:t xml:space="preserve"> </w:t>
      </w:r>
      <w:r>
        <w:t>this</w:t>
      </w:r>
      <w:r>
        <w:rPr>
          <w:spacing w:val="-6"/>
        </w:rPr>
        <w:t xml:space="preserve"> </w:t>
      </w:r>
      <w:r>
        <w:t xml:space="preserve">will not be tolerated. </w:t>
      </w:r>
    </w:p>
    <w:p w14:paraId="2F67357D" w14:textId="0B79F92F" w:rsidR="0094757B" w:rsidRDefault="0094757B" w:rsidP="0094757B">
      <w:pPr>
        <w:pStyle w:val="BodyText"/>
        <w:ind w:left="119" w:right="1024"/>
      </w:pPr>
      <w:r>
        <w:t>Staff must:</w:t>
      </w:r>
    </w:p>
    <w:p w14:paraId="257BD1C1" w14:textId="77777777" w:rsidR="0094757B" w:rsidRDefault="0094757B" w:rsidP="0094757B">
      <w:pPr>
        <w:pStyle w:val="ListParagraph"/>
        <w:numPr>
          <w:ilvl w:val="0"/>
          <w:numId w:val="2"/>
        </w:numPr>
        <w:tabs>
          <w:tab w:val="left" w:pos="839"/>
        </w:tabs>
        <w:ind w:hanging="720"/>
        <w:rPr>
          <w:sz w:val="24"/>
        </w:rPr>
      </w:pPr>
      <w:r>
        <w:rPr>
          <w:sz w:val="24"/>
        </w:rPr>
        <w:t>Never</w:t>
      </w:r>
      <w:r>
        <w:rPr>
          <w:spacing w:val="-3"/>
          <w:sz w:val="24"/>
        </w:rPr>
        <w:t xml:space="preserve"> </w:t>
      </w:r>
      <w:r>
        <w:rPr>
          <w:sz w:val="24"/>
        </w:rPr>
        <w:t>ignore</w:t>
      </w:r>
      <w:r>
        <w:rPr>
          <w:spacing w:val="-3"/>
          <w:sz w:val="24"/>
        </w:rPr>
        <w:t xml:space="preserve"> </w:t>
      </w:r>
      <w:r>
        <w:rPr>
          <w:sz w:val="24"/>
        </w:rPr>
        <w:t>reported</w:t>
      </w:r>
      <w:r>
        <w:rPr>
          <w:spacing w:val="-5"/>
          <w:sz w:val="24"/>
        </w:rPr>
        <w:t xml:space="preserve"> </w:t>
      </w:r>
      <w:r>
        <w:rPr>
          <w:sz w:val="24"/>
        </w:rPr>
        <w:t>or</w:t>
      </w:r>
      <w:r>
        <w:rPr>
          <w:spacing w:val="-3"/>
          <w:sz w:val="24"/>
        </w:rPr>
        <w:t xml:space="preserve"> </w:t>
      </w:r>
      <w:r>
        <w:rPr>
          <w:sz w:val="24"/>
        </w:rPr>
        <w:t>suspected</w:t>
      </w:r>
      <w:r>
        <w:rPr>
          <w:spacing w:val="-4"/>
          <w:sz w:val="24"/>
        </w:rPr>
        <w:t xml:space="preserve"> </w:t>
      </w:r>
      <w:r>
        <w:rPr>
          <w:spacing w:val="-2"/>
          <w:sz w:val="24"/>
        </w:rPr>
        <w:t>bullying</w:t>
      </w:r>
    </w:p>
    <w:p w14:paraId="4E7556CF" w14:textId="1144D008" w:rsidR="00A7304B" w:rsidRDefault="0094757B" w:rsidP="0094757B">
      <w:pPr>
        <w:pStyle w:val="ListParagraph"/>
        <w:numPr>
          <w:ilvl w:val="0"/>
          <w:numId w:val="2"/>
        </w:numPr>
        <w:tabs>
          <w:tab w:val="left" w:pos="839"/>
        </w:tabs>
        <w:ind w:left="119" w:right="1300" w:firstLine="0"/>
        <w:rPr>
          <w:sz w:val="24"/>
        </w:rPr>
      </w:pPr>
      <w:r>
        <w:rPr>
          <w:sz w:val="24"/>
        </w:rPr>
        <w:t>Not</w:t>
      </w:r>
      <w:r>
        <w:rPr>
          <w:spacing w:val="-3"/>
          <w:sz w:val="24"/>
        </w:rPr>
        <w:t xml:space="preserve"> </w:t>
      </w:r>
      <w:r>
        <w:rPr>
          <w:sz w:val="24"/>
        </w:rPr>
        <w:t>make</w:t>
      </w:r>
      <w:r>
        <w:rPr>
          <w:spacing w:val="-5"/>
          <w:sz w:val="24"/>
        </w:rPr>
        <w:t xml:space="preserve"> </w:t>
      </w:r>
      <w:r>
        <w:rPr>
          <w:sz w:val="24"/>
        </w:rPr>
        <w:t>assumptions</w:t>
      </w:r>
      <w:r>
        <w:rPr>
          <w:spacing w:val="-6"/>
          <w:sz w:val="24"/>
        </w:rPr>
        <w:t xml:space="preserve"> </w:t>
      </w:r>
      <w:r>
        <w:rPr>
          <w:sz w:val="24"/>
        </w:rPr>
        <w:t>or</w:t>
      </w:r>
      <w:r>
        <w:rPr>
          <w:spacing w:val="-3"/>
          <w:sz w:val="24"/>
        </w:rPr>
        <w:t xml:space="preserve"> </w:t>
      </w:r>
      <w:r>
        <w:rPr>
          <w:sz w:val="24"/>
        </w:rPr>
        <w:t>appear</w:t>
      </w:r>
      <w:r>
        <w:rPr>
          <w:spacing w:val="-6"/>
          <w:sz w:val="24"/>
        </w:rPr>
        <w:t xml:space="preserve"> </w:t>
      </w:r>
      <w:r>
        <w:rPr>
          <w:sz w:val="24"/>
        </w:rPr>
        <w:t>to</w:t>
      </w:r>
      <w:r>
        <w:rPr>
          <w:spacing w:val="-4"/>
          <w:sz w:val="24"/>
        </w:rPr>
        <w:t xml:space="preserve"> </w:t>
      </w:r>
      <w:r>
        <w:rPr>
          <w:sz w:val="24"/>
        </w:rPr>
        <w:t>a</w:t>
      </w:r>
      <w:r>
        <w:rPr>
          <w:spacing w:val="-3"/>
          <w:sz w:val="24"/>
        </w:rPr>
        <w:t xml:space="preserve"> </w:t>
      </w:r>
      <w:r>
        <w:rPr>
          <w:sz w:val="24"/>
        </w:rPr>
        <w:t>victim</w:t>
      </w:r>
      <w:r>
        <w:rPr>
          <w:spacing w:val="-2"/>
          <w:sz w:val="24"/>
        </w:rPr>
        <w:t xml:space="preserve"> </w:t>
      </w:r>
      <w:r>
        <w:rPr>
          <w:sz w:val="24"/>
        </w:rPr>
        <w:t>as</w:t>
      </w:r>
      <w:r>
        <w:rPr>
          <w:spacing w:val="-3"/>
          <w:sz w:val="24"/>
        </w:rPr>
        <w:t xml:space="preserve"> </w:t>
      </w:r>
      <w:r>
        <w:rPr>
          <w:sz w:val="24"/>
        </w:rPr>
        <w:t>bein</w:t>
      </w:r>
      <w:r w:rsidR="00A7304B">
        <w:rPr>
          <w:sz w:val="24"/>
        </w:rPr>
        <w:t xml:space="preserve">g  </w:t>
      </w:r>
    </w:p>
    <w:p w14:paraId="1A2AAEAF" w14:textId="13BB174F" w:rsidR="0094757B" w:rsidRPr="00A7304B" w:rsidRDefault="00A7304B" w:rsidP="00A7304B">
      <w:pPr>
        <w:tabs>
          <w:tab w:val="left" w:pos="839"/>
        </w:tabs>
        <w:ind w:left="119" w:right="1300"/>
        <w:rPr>
          <w:sz w:val="24"/>
        </w:rPr>
      </w:pPr>
      <w:r>
        <w:rPr>
          <w:sz w:val="24"/>
        </w:rPr>
        <w:t xml:space="preserve">           </w:t>
      </w:r>
      <w:r w:rsidR="0094757B" w:rsidRPr="00A7304B">
        <w:rPr>
          <w:sz w:val="24"/>
        </w:rPr>
        <w:t>judgmental,</w:t>
      </w:r>
      <w:r w:rsidRPr="00A7304B">
        <w:rPr>
          <w:spacing w:val="-3"/>
          <w:sz w:val="24"/>
        </w:rPr>
        <w:t xml:space="preserve"> </w:t>
      </w:r>
      <w:r>
        <w:rPr>
          <w:spacing w:val="-3"/>
          <w:sz w:val="24"/>
        </w:rPr>
        <w:t>l</w:t>
      </w:r>
      <w:r w:rsidR="0094757B" w:rsidRPr="00A7304B">
        <w:rPr>
          <w:sz w:val="24"/>
        </w:rPr>
        <w:t>isten</w:t>
      </w:r>
      <w:r w:rsidR="0094757B" w:rsidRPr="00A7304B">
        <w:rPr>
          <w:spacing w:val="-3"/>
          <w:sz w:val="24"/>
        </w:rPr>
        <w:t xml:space="preserve"> </w:t>
      </w:r>
      <w:r w:rsidR="0094757B" w:rsidRPr="00A7304B">
        <w:rPr>
          <w:sz w:val="24"/>
        </w:rPr>
        <w:t>carefully to all accounts</w:t>
      </w:r>
    </w:p>
    <w:p w14:paraId="727C33AE" w14:textId="77777777" w:rsidR="0094757B" w:rsidRDefault="0094757B" w:rsidP="0094757B">
      <w:pPr>
        <w:pStyle w:val="ListParagraph"/>
        <w:numPr>
          <w:ilvl w:val="0"/>
          <w:numId w:val="2"/>
        </w:numPr>
        <w:tabs>
          <w:tab w:val="left" w:pos="839"/>
        </w:tabs>
        <w:ind w:hanging="720"/>
        <w:rPr>
          <w:sz w:val="24"/>
        </w:rPr>
      </w:pPr>
      <w:r>
        <w:rPr>
          <w:sz w:val="24"/>
        </w:rPr>
        <w:t>Adopt</w:t>
      </w:r>
      <w:r>
        <w:rPr>
          <w:spacing w:val="-5"/>
          <w:sz w:val="24"/>
        </w:rPr>
        <w:t xml:space="preserve"> </w:t>
      </w:r>
      <w:r>
        <w:rPr>
          <w:sz w:val="24"/>
        </w:rPr>
        <w:t>a</w:t>
      </w:r>
      <w:r>
        <w:rPr>
          <w:spacing w:val="-6"/>
          <w:sz w:val="24"/>
        </w:rPr>
        <w:t xml:space="preserve"> </w:t>
      </w:r>
      <w:r>
        <w:rPr>
          <w:sz w:val="24"/>
        </w:rPr>
        <w:t>problem-solving,</w:t>
      </w:r>
      <w:r>
        <w:rPr>
          <w:spacing w:val="-4"/>
          <w:sz w:val="24"/>
        </w:rPr>
        <w:t xml:space="preserve"> </w:t>
      </w:r>
      <w:r>
        <w:rPr>
          <w:sz w:val="24"/>
        </w:rPr>
        <w:t>pro-active</w:t>
      </w:r>
      <w:r>
        <w:rPr>
          <w:spacing w:val="-4"/>
          <w:sz w:val="24"/>
        </w:rPr>
        <w:t xml:space="preserve"> </w:t>
      </w:r>
      <w:r>
        <w:rPr>
          <w:spacing w:val="-2"/>
          <w:sz w:val="24"/>
        </w:rPr>
        <w:t>approach</w:t>
      </w:r>
    </w:p>
    <w:p w14:paraId="21D79EB0" w14:textId="77777777" w:rsidR="0094757B" w:rsidRDefault="0094757B" w:rsidP="0094757B">
      <w:pPr>
        <w:pStyle w:val="ListParagraph"/>
        <w:numPr>
          <w:ilvl w:val="0"/>
          <w:numId w:val="2"/>
        </w:numPr>
        <w:tabs>
          <w:tab w:val="left" w:pos="839"/>
        </w:tabs>
        <w:ind w:hanging="720"/>
        <w:rPr>
          <w:sz w:val="24"/>
        </w:rPr>
      </w:pPr>
      <w:r>
        <w:rPr>
          <w:sz w:val="24"/>
        </w:rPr>
        <w:t>Follow</w:t>
      </w:r>
      <w:r>
        <w:rPr>
          <w:spacing w:val="-8"/>
          <w:sz w:val="24"/>
        </w:rPr>
        <w:t xml:space="preserve"> </w:t>
      </w:r>
      <w:r>
        <w:rPr>
          <w:sz w:val="24"/>
        </w:rPr>
        <w:t>up</w:t>
      </w:r>
      <w:r>
        <w:rPr>
          <w:spacing w:val="-3"/>
          <w:sz w:val="24"/>
        </w:rPr>
        <w:t xml:space="preserve"> </w:t>
      </w:r>
      <w:r>
        <w:rPr>
          <w:sz w:val="24"/>
        </w:rPr>
        <w:t>any</w:t>
      </w:r>
      <w:r>
        <w:rPr>
          <w:spacing w:val="-5"/>
          <w:sz w:val="24"/>
        </w:rPr>
        <w:t xml:space="preserve"> </w:t>
      </w:r>
      <w:r>
        <w:rPr>
          <w:sz w:val="24"/>
        </w:rPr>
        <w:t>reports/incidents</w:t>
      </w:r>
      <w:r>
        <w:rPr>
          <w:spacing w:val="-3"/>
          <w:sz w:val="24"/>
        </w:rPr>
        <w:t xml:space="preserve"> </w:t>
      </w:r>
      <w:r>
        <w:rPr>
          <w:sz w:val="24"/>
        </w:rPr>
        <w:t>of</w:t>
      </w:r>
      <w:r>
        <w:rPr>
          <w:spacing w:val="-2"/>
          <w:sz w:val="24"/>
        </w:rPr>
        <w:t xml:space="preserve"> </w:t>
      </w:r>
      <w:r>
        <w:rPr>
          <w:sz w:val="24"/>
        </w:rPr>
        <w:t>bullying</w:t>
      </w:r>
      <w:r>
        <w:rPr>
          <w:spacing w:val="-4"/>
          <w:sz w:val="24"/>
        </w:rPr>
        <w:t xml:space="preserve"> </w:t>
      </w:r>
      <w:r>
        <w:rPr>
          <w:sz w:val="24"/>
        </w:rPr>
        <w:t>behaviour</w:t>
      </w:r>
      <w:r>
        <w:rPr>
          <w:spacing w:val="-2"/>
          <w:sz w:val="24"/>
        </w:rPr>
        <w:t xml:space="preserve"> </w:t>
      </w:r>
      <w:r>
        <w:rPr>
          <w:sz w:val="24"/>
        </w:rPr>
        <w:t>repeatedly</w:t>
      </w:r>
      <w:r>
        <w:rPr>
          <w:spacing w:val="-6"/>
          <w:sz w:val="24"/>
        </w:rPr>
        <w:t xml:space="preserve"> </w:t>
      </w:r>
      <w:r>
        <w:rPr>
          <w:sz w:val="24"/>
        </w:rPr>
        <w:t>and</w:t>
      </w:r>
      <w:r>
        <w:rPr>
          <w:spacing w:val="-4"/>
          <w:sz w:val="24"/>
        </w:rPr>
        <w:t xml:space="preserve"> </w:t>
      </w:r>
      <w:r>
        <w:rPr>
          <w:spacing w:val="-2"/>
          <w:sz w:val="24"/>
        </w:rPr>
        <w:t>consistently</w:t>
      </w:r>
    </w:p>
    <w:p w14:paraId="67EF7ECE" w14:textId="77777777" w:rsidR="0094757B" w:rsidRDefault="0094757B" w:rsidP="0094757B">
      <w:pPr>
        <w:pStyle w:val="BodyText"/>
      </w:pPr>
    </w:p>
    <w:p w14:paraId="69E09FDE" w14:textId="2235F5E3" w:rsidR="0094757B" w:rsidRPr="00D07109" w:rsidRDefault="00466F10" w:rsidP="0094757B">
      <w:pPr>
        <w:pStyle w:val="Heading2"/>
        <w:rPr>
          <w:rFonts w:ascii="Arial" w:hAnsi="Arial" w:cs="Arial"/>
          <w:b/>
          <w:bCs/>
          <w:color w:val="auto"/>
          <w:sz w:val="22"/>
          <w:szCs w:val="22"/>
        </w:rPr>
      </w:pPr>
      <w:r>
        <w:rPr>
          <w:rFonts w:ascii="Arial" w:hAnsi="Arial" w:cs="Arial"/>
          <w:b/>
          <w:bCs/>
          <w:color w:val="auto"/>
          <w:sz w:val="22"/>
          <w:szCs w:val="22"/>
        </w:rPr>
        <w:t xml:space="preserve"> </w:t>
      </w:r>
      <w:r w:rsidR="0094757B" w:rsidRPr="00D07109">
        <w:rPr>
          <w:rFonts w:ascii="Arial" w:hAnsi="Arial" w:cs="Arial"/>
          <w:b/>
          <w:bCs/>
          <w:color w:val="auto"/>
          <w:sz w:val="22"/>
          <w:szCs w:val="22"/>
        </w:rPr>
        <w:t>Staff</w:t>
      </w:r>
      <w:r w:rsidR="0094757B" w:rsidRPr="00D07109">
        <w:rPr>
          <w:rFonts w:ascii="Arial" w:hAnsi="Arial" w:cs="Arial"/>
          <w:b/>
          <w:bCs/>
          <w:color w:val="auto"/>
          <w:spacing w:val="-4"/>
          <w:sz w:val="22"/>
          <w:szCs w:val="22"/>
        </w:rPr>
        <w:t xml:space="preserve"> </w:t>
      </w:r>
      <w:r w:rsidR="0094757B" w:rsidRPr="00D07109">
        <w:rPr>
          <w:rFonts w:ascii="Arial" w:hAnsi="Arial" w:cs="Arial"/>
          <w:b/>
          <w:bCs/>
          <w:color w:val="auto"/>
          <w:sz w:val="22"/>
          <w:szCs w:val="22"/>
        </w:rPr>
        <w:t>response</w:t>
      </w:r>
      <w:r w:rsidR="0094757B" w:rsidRPr="00D07109">
        <w:rPr>
          <w:rFonts w:ascii="Arial" w:hAnsi="Arial" w:cs="Arial"/>
          <w:b/>
          <w:bCs/>
          <w:color w:val="auto"/>
          <w:spacing w:val="-3"/>
          <w:sz w:val="22"/>
          <w:szCs w:val="22"/>
        </w:rPr>
        <w:t xml:space="preserve"> </w:t>
      </w:r>
      <w:r w:rsidR="0094757B" w:rsidRPr="00D07109">
        <w:rPr>
          <w:rFonts w:ascii="Arial" w:hAnsi="Arial" w:cs="Arial"/>
          <w:b/>
          <w:bCs/>
          <w:color w:val="auto"/>
          <w:sz w:val="22"/>
          <w:szCs w:val="22"/>
        </w:rPr>
        <w:t>to</w:t>
      </w:r>
      <w:r w:rsidR="0094757B" w:rsidRPr="00D07109">
        <w:rPr>
          <w:rFonts w:ascii="Arial" w:hAnsi="Arial" w:cs="Arial"/>
          <w:b/>
          <w:bCs/>
          <w:color w:val="auto"/>
          <w:spacing w:val="-1"/>
          <w:sz w:val="22"/>
          <w:szCs w:val="22"/>
        </w:rPr>
        <w:t xml:space="preserve"> </w:t>
      </w:r>
      <w:r w:rsidR="0094757B" w:rsidRPr="00D07109">
        <w:rPr>
          <w:rFonts w:ascii="Arial" w:hAnsi="Arial" w:cs="Arial"/>
          <w:b/>
          <w:bCs/>
          <w:color w:val="auto"/>
          <w:spacing w:val="-2"/>
          <w:sz w:val="22"/>
          <w:szCs w:val="22"/>
        </w:rPr>
        <w:t>bullying</w:t>
      </w:r>
    </w:p>
    <w:p w14:paraId="6961EB3A" w14:textId="77777777" w:rsidR="0094757B" w:rsidRDefault="0094757B" w:rsidP="0094757B">
      <w:pPr>
        <w:pStyle w:val="ListParagraph"/>
        <w:numPr>
          <w:ilvl w:val="0"/>
          <w:numId w:val="2"/>
        </w:numPr>
        <w:tabs>
          <w:tab w:val="left" w:pos="839"/>
        </w:tabs>
        <w:ind w:hanging="720"/>
        <w:rPr>
          <w:sz w:val="24"/>
        </w:rPr>
      </w:pPr>
      <w:r>
        <w:rPr>
          <w:sz w:val="24"/>
        </w:rPr>
        <w:t>Discussion</w:t>
      </w:r>
      <w:r>
        <w:rPr>
          <w:spacing w:val="-4"/>
          <w:sz w:val="24"/>
        </w:rPr>
        <w:t xml:space="preserve"> </w:t>
      </w:r>
      <w:r>
        <w:rPr>
          <w:sz w:val="24"/>
        </w:rPr>
        <w:t>between</w:t>
      </w:r>
      <w:r>
        <w:rPr>
          <w:spacing w:val="-4"/>
          <w:sz w:val="24"/>
        </w:rPr>
        <w:t xml:space="preserve"> </w:t>
      </w:r>
      <w:r>
        <w:rPr>
          <w:sz w:val="24"/>
        </w:rPr>
        <w:t>adult</w:t>
      </w:r>
      <w:r>
        <w:rPr>
          <w:spacing w:val="-4"/>
          <w:sz w:val="24"/>
        </w:rPr>
        <w:t xml:space="preserve"> </w:t>
      </w:r>
      <w:r>
        <w:rPr>
          <w:sz w:val="24"/>
        </w:rPr>
        <w:t>and</w:t>
      </w:r>
      <w:r>
        <w:rPr>
          <w:spacing w:val="-5"/>
          <w:sz w:val="24"/>
        </w:rPr>
        <w:t xml:space="preserve"> </w:t>
      </w:r>
      <w:r>
        <w:rPr>
          <w:spacing w:val="-2"/>
          <w:sz w:val="24"/>
        </w:rPr>
        <w:t>children</w:t>
      </w:r>
    </w:p>
    <w:p w14:paraId="6C89F944" w14:textId="77777777" w:rsidR="0094757B" w:rsidRDefault="0094757B" w:rsidP="0094757B">
      <w:pPr>
        <w:pStyle w:val="ListParagraph"/>
        <w:numPr>
          <w:ilvl w:val="0"/>
          <w:numId w:val="2"/>
        </w:numPr>
        <w:tabs>
          <w:tab w:val="left" w:pos="839"/>
        </w:tabs>
        <w:ind w:right="1668"/>
        <w:rPr>
          <w:sz w:val="24"/>
        </w:rPr>
      </w:pPr>
      <w:r>
        <w:rPr>
          <w:sz w:val="24"/>
        </w:rPr>
        <w:t>Questioning</w:t>
      </w:r>
      <w:r>
        <w:rPr>
          <w:spacing w:val="-5"/>
          <w:sz w:val="24"/>
        </w:rPr>
        <w:t xml:space="preserve"> </w:t>
      </w:r>
      <w:r>
        <w:rPr>
          <w:sz w:val="24"/>
        </w:rPr>
        <w:t>of</w:t>
      </w:r>
      <w:r>
        <w:rPr>
          <w:spacing w:val="-4"/>
          <w:sz w:val="24"/>
        </w:rPr>
        <w:t xml:space="preserve"> </w:t>
      </w:r>
      <w:r>
        <w:rPr>
          <w:sz w:val="24"/>
        </w:rPr>
        <w:t>all</w:t>
      </w:r>
      <w:r>
        <w:rPr>
          <w:spacing w:val="-5"/>
          <w:sz w:val="24"/>
        </w:rPr>
        <w:t xml:space="preserve"> </w:t>
      </w:r>
      <w:r>
        <w:rPr>
          <w:sz w:val="24"/>
        </w:rPr>
        <w:t>individuals</w:t>
      </w:r>
      <w:r>
        <w:rPr>
          <w:spacing w:val="-4"/>
          <w:sz w:val="24"/>
        </w:rPr>
        <w:t xml:space="preserve"> </w:t>
      </w:r>
      <w:r>
        <w:rPr>
          <w:sz w:val="24"/>
        </w:rPr>
        <w:t>involved,</w:t>
      </w:r>
      <w:r>
        <w:rPr>
          <w:spacing w:val="-4"/>
          <w:sz w:val="24"/>
        </w:rPr>
        <w:t xml:space="preserve"> </w:t>
      </w:r>
      <w:r>
        <w:rPr>
          <w:sz w:val="24"/>
        </w:rPr>
        <w:t>including</w:t>
      </w:r>
      <w:r>
        <w:rPr>
          <w:spacing w:val="-5"/>
          <w:sz w:val="24"/>
        </w:rPr>
        <w:t xml:space="preserve"> </w:t>
      </w:r>
      <w:r>
        <w:rPr>
          <w:sz w:val="24"/>
        </w:rPr>
        <w:t>any</w:t>
      </w:r>
      <w:r>
        <w:rPr>
          <w:spacing w:val="-6"/>
          <w:sz w:val="24"/>
        </w:rPr>
        <w:t xml:space="preserve"> </w:t>
      </w:r>
      <w:r>
        <w:rPr>
          <w:sz w:val="24"/>
        </w:rPr>
        <w:t>possible</w:t>
      </w:r>
      <w:r>
        <w:rPr>
          <w:spacing w:val="-4"/>
          <w:sz w:val="24"/>
        </w:rPr>
        <w:t xml:space="preserve"> </w:t>
      </w:r>
      <w:r>
        <w:rPr>
          <w:sz w:val="24"/>
        </w:rPr>
        <w:t>witnesses</w:t>
      </w:r>
      <w:r>
        <w:rPr>
          <w:spacing w:val="-4"/>
          <w:sz w:val="24"/>
        </w:rPr>
        <w:t xml:space="preserve"> </w:t>
      </w:r>
      <w:r>
        <w:rPr>
          <w:sz w:val="24"/>
        </w:rPr>
        <w:t>to</w:t>
      </w:r>
      <w:r>
        <w:rPr>
          <w:spacing w:val="-5"/>
          <w:sz w:val="24"/>
        </w:rPr>
        <w:t xml:space="preserve"> </w:t>
      </w:r>
      <w:r>
        <w:rPr>
          <w:sz w:val="24"/>
        </w:rPr>
        <w:t>try</w:t>
      </w:r>
      <w:r>
        <w:rPr>
          <w:spacing w:val="-6"/>
          <w:sz w:val="24"/>
        </w:rPr>
        <w:t xml:space="preserve"> </w:t>
      </w:r>
      <w:r>
        <w:rPr>
          <w:sz w:val="24"/>
        </w:rPr>
        <w:t>to establish an objective viewpoint</w:t>
      </w:r>
    </w:p>
    <w:p w14:paraId="042CA6CF" w14:textId="77777777" w:rsidR="0094757B" w:rsidRDefault="0094757B" w:rsidP="0094757B">
      <w:pPr>
        <w:pStyle w:val="ListParagraph"/>
        <w:numPr>
          <w:ilvl w:val="0"/>
          <w:numId w:val="2"/>
        </w:numPr>
        <w:tabs>
          <w:tab w:val="left" w:pos="839"/>
        </w:tabs>
        <w:spacing w:before="1"/>
        <w:ind w:hanging="720"/>
        <w:rPr>
          <w:sz w:val="24"/>
        </w:rPr>
      </w:pPr>
      <w:r>
        <w:rPr>
          <w:sz w:val="24"/>
        </w:rPr>
        <w:t>Take</w:t>
      </w:r>
      <w:r>
        <w:rPr>
          <w:spacing w:val="-2"/>
          <w:sz w:val="24"/>
        </w:rPr>
        <w:t xml:space="preserve"> </w:t>
      </w:r>
      <w:r>
        <w:rPr>
          <w:sz w:val="24"/>
        </w:rPr>
        <w:t>notes</w:t>
      </w:r>
      <w:r>
        <w:rPr>
          <w:spacing w:val="-3"/>
          <w:sz w:val="24"/>
        </w:rPr>
        <w:t xml:space="preserve"> </w:t>
      </w:r>
      <w:r>
        <w:rPr>
          <w:sz w:val="24"/>
        </w:rPr>
        <w:t>and</w:t>
      </w:r>
      <w:r>
        <w:rPr>
          <w:spacing w:val="-2"/>
          <w:sz w:val="24"/>
        </w:rPr>
        <w:t xml:space="preserve"> </w:t>
      </w:r>
      <w:r>
        <w:rPr>
          <w:sz w:val="24"/>
        </w:rPr>
        <w:t>keep</w:t>
      </w:r>
      <w:r>
        <w:rPr>
          <w:spacing w:val="-3"/>
          <w:sz w:val="24"/>
        </w:rPr>
        <w:t xml:space="preserve"> </w:t>
      </w:r>
      <w:r>
        <w:rPr>
          <w:sz w:val="24"/>
        </w:rPr>
        <w:t>as</w:t>
      </w:r>
      <w:r>
        <w:rPr>
          <w:spacing w:val="-2"/>
          <w:sz w:val="24"/>
        </w:rPr>
        <w:t xml:space="preserve"> </w:t>
      </w:r>
      <w:r>
        <w:rPr>
          <w:sz w:val="24"/>
        </w:rPr>
        <w:t xml:space="preserve">a </w:t>
      </w:r>
      <w:r>
        <w:rPr>
          <w:spacing w:val="-2"/>
          <w:sz w:val="24"/>
        </w:rPr>
        <w:t>record</w:t>
      </w:r>
    </w:p>
    <w:p w14:paraId="4008057A" w14:textId="77777777" w:rsidR="0094757B" w:rsidRDefault="0094757B" w:rsidP="0094757B">
      <w:pPr>
        <w:pStyle w:val="ListParagraph"/>
        <w:numPr>
          <w:ilvl w:val="0"/>
          <w:numId w:val="2"/>
        </w:numPr>
        <w:tabs>
          <w:tab w:val="left" w:pos="839"/>
        </w:tabs>
        <w:ind w:right="1505"/>
        <w:rPr>
          <w:sz w:val="24"/>
        </w:rPr>
      </w:pPr>
      <w:r>
        <w:rPr>
          <w:sz w:val="24"/>
        </w:rPr>
        <w:t>Adopt</w:t>
      </w:r>
      <w:r>
        <w:rPr>
          <w:spacing w:val="-4"/>
          <w:sz w:val="24"/>
        </w:rPr>
        <w:t xml:space="preserve"> </w:t>
      </w:r>
      <w:r>
        <w:rPr>
          <w:sz w:val="24"/>
        </w:rPr>
        <w:t>a</w:t>
      </w:r>
      <w:r>
        <w:rPr>
          <w:spacing w:val="-6"/>
          <w:sz w:val="24"/>
        </w:rPr>
        <w:t xml:space="preserve"> </w:t>
      </w:r>
      <w:r>
        <w:rPr>
          <w:sz w:val="24"/>
        </w:rPr>
        <w:t>problem-solving</w:t>
      </w:r>
      <w:r>
        <w:rPr>
          <w:spacing w:val="-5"/>
          <w:sz w:val="24"/>
        </w:rPr>
        <w:t xml:space="preserve"> </w:t>
      </w:r>
      <w:r>
        <w:rPr>
          <w:sz w:val="24"/>
        </w:rPr>
        <w:t>approach,</w:t>
      </w:r>
      <w:r>
        <w:rPr>
          <w:spacing w:val="-4"/>
          <w:sz w:val="24"/>
        </w:rPr>
        <w:t xml:space="preserve"> </w:t>
      </w:r>
      <w:r>
        <w:rPr>
          <w:sz w:val="24"/>
        </w:rPr>
        <w:t>where</w:t>
      </w:r>
      <w:r>
        <w:rPr>
          <w:spacing w:val="-4"/>
          <w:sz w:val="24"/>
        </w:rPr>
        <w:t xml:space="preserve"> </w:t>
      </w:r>
      <w:r>
        <w:rPr>
          <w:sz w:val="24"/>
        </w:rPr>
        <w:t>children</w:t>
      </w:r>
      <w:r>
        <w:rPr>
          <w:spacing w:val="-5"/>
          <w:sz w:val="24"/>
        </w:rPr>
        <w:t xml:space="preserve"> </w:t>
      </w:r>
      <w:r>
        <w:rPr>
          <w:sz w:val="24"/>
        </w:rPr>
        <w:t>find</w:t>
      </w:r>
      <w:r>
        <w:rPr>
          <w:spacing w:val="-4"/>
          <w:sz w:val="24"/>
        </w:rPr>
        <w:t xml:space="preserve"> </w:t>
      </w:r>
      <w:r>
        <w:rPr>
          <w:sz w:val="24"/>
        </w:rPr>
        <w:t>their</w:t>
      </w:r>
      <w:r>
        <w:rPr>
          <w:spacing w:val="-6"/>
          <w:sz w:val="24"/>
        </w:rPr>
        <w:t xml:space="preserve"> </w:t>
      </w:r>
      <w:r>
        <w:rPr>
          <w:sz w:val="24"/>
        </w:rPr>
        <w:t>own</w:t>
      </w:r>
      <w:r>
        <w:rPr>
          <w:spacing w:val="-4"/>
          <w:sz w:val="24"/>
        </w:rPr>
        <w:t xml:space="preserve"> </w:t>
      </w:r>
      <w:r>
        <w:rPr>
          <w:sz w:val="24"/>
        </w:rPr>
        <w:t>solution</w:t>
      </w:r>
      <w:r>
        <w:rPr>
          <w:spacing w:val="-6"/>
          <w:sz w:val="24"/>
        </w:rPr>
        <w:t xml:space="preserve"> </w:t>
      </w:r>
      <w:r>
        <w:rPr>
          <w:sz w:val="24"/>
        </w:rPr>
        <w:t>through discussion with the teacher present, with the victim present if appropriate</w:t>
      </w:r>
    </w:p>
    <w:p w14:paraId="0EC6EE98" w14:textId="77777777" w:rsidR="0094757B" w:rsidRDefault="0094757B" w:rsidP="0094757B">
      <w:pPr>
        <w:pStyle w:val="ListParagraph"/>
        <w:numPr>
          <w:ilvl w:val="0"/>
          <w:numId w:val="2"/>
        </w:numPr>
        <w:tabs>
          <w:tab w:val="left" w:pos="839"/>
        </w:tabs>
        <w:ind w:hanging="720"/>
        <w:rPr>
          <w:sz w:val="24"/>
        </w:rPr>
      </w:pPr>
      <w:r>
        <w:rPr>
          <w:sz w:val="24"/>
        </w:rPr>
        <w:t>Engage</w:t>
      </w:r>
      <w:r>
        <w:rPr>
          <w:spacing w:val="-4"/>
          <w:sz w:val="24"/>
        </w:rPr>
        <w:t xml:space="preserve"> </w:t>
      </w:r>
      <w:r>
        <w:rPr>
          <w:sz w:val="24"/>
        </w:rPr>
        <w:t>in</w:t>
      </w:r>
      <w:r>
        <w:rPr>
          <w:spacing w:val="-3"/>
          <w:sz w:val="24"/>
        </w:rPr>
        <w:t xml:space="preserve"> </w:t>
      </w:r>
      <w:r>
        <w:rPr>
          <w:sz w:val="24"/>
        </w:rPr>
        <w:t>class</w:t>
      </w:r>
      <w:r>
        <w:rPr>
          <w:spacing w:val="-5"/>
          <w:sz w:val="24"/>
        </w:rPr>
        <w:t xml:space="preserve"> </w:t>
      </w:r>
      <w:r>
        <w:rPr>
          <w:sz w:val="24"/>
        </w:rPr>
        <w:t>discussion</w:t>
      </w:r>
      <w:r>
        <w:rPr>
          <w:spacing w:val="-2"/>
          <w:sz w:val="24"/>
        </w:rPr>
        <w:t xml:space="preserve"> </w:t>
      </w:r>
      <w:r>
        <w:rPr>
          <w:sz w:val="24"/>
        </w:rPr>
        <w:t>during</w:t>
      </w:r>
      <w:r>
        <w:rPr>
          <w:spacing w:val="-5"/>
          <w:sz w:val="24"/>
        </w:rPr>
        <w:t xml:space="preserve"> </w:t>
      </w:r>
      <w:r>
        <w:rPr>
          <w:sz w:val="24"/>
        </w:rPr>
        <w:t>PSHE lessons</w:t>
      </w:r>
    </w:p>
    <w:p w14:paraId="00BBE576" w14:textId="77777777" w:rsidR="0094757B" w:rsidRDefault="0094757B" w:rsidP="0094757B">
      <w:pPr>
        <w:pStyle w:val="BodyText"/>
      </w:pPr>
    </w:p>
    <w:p w14:paraId="435E81BC" w14:textId="77777777" w:rsidR="0094757B" w:rsidRDefault="0094757B" w:rsidP="0094757B">
      <w:pPr>
        <w:pStyle w:val="BodyText"/>
      </w:pPr>
    </w:p>
    <w:p w14:paraId="1BA3E709" w14:textId="5F357E2A" w:rsidR="0094757B" w:rsidRPr="00D07109" w:rsidRDefault="00466F10" w:rsidP="0094757B">
      <w:pPr>
        <w:pStyle w:val="Heading2"/>
        <w:rPr>
          <w:rFonts w:ascii="Arial" w:hAnsi="Arial" w:cs="Arial"/>
          <w:b/>
          <w:bCs/>
          <w:color w:val="auto"/>
          <w:sz w:val="22"/>
          <w:szCs w:val="22"/>
        </w:rPr>
      </w:pPr>
      <w:r>
        <w:rPr>
          <w:rFonts w:ascii="Arial" w:hAnsi="Arial" w:cs="Arial"/>
          <w:b/>
          <w:bCs/>
          <w:color w:val="auto"/>
          <w:sz w:val="22"/>
          <w:szCs w:val="22"/>
        </w:rPr>
        <w:t xml:space="preserve">  </w:t>
      </w:r>
      <w:r w:rsidR="0094757B" w:rsidRPr="00D07109">
        <w:rPr>
          <w:rFonts w:ascii="Arial" w:hAnsi="Arial" w:cs="Arial"/>
          <w:b/>
          <w:bCs/>
          <w:color w:val="auto"/>
          <w:sz w:val="22"/>
          <w:szCs w:val="22"/>
        </w:rPr>
        <w:t>If</w:t>
      </w:r>
      <w:r w:rsidR="0094757B" w:rsidRPr="00D07109">
        <w:rPr>
          <w:rFonts w:ascii="Arial" w:hAnsi="Arial" w:cs="Arial"/>
          <w:b/>
          <w:bCs/>
          <w:color w:val="auto"/>
          <w:spacing w:val="-3"/>
          <w:sz w:val="22"/>
          <w:szCs w:val="22"/>
        </w:rPr>
        <w:t xml:space="preserve"> </w:t>
      </w:r>
      <w:r w:rsidR="0094757B" w:rsidRPr="00D07109">
        <w:rPr>
          <w:rFonts w:ascii="Arial" w:hAnsi="Arial" w:cs="Arial"/>
          <w:b/>
          <w:bCs/>
          <w:color w:val="auto"/>
          <w:sz w:val="22"/>
          <w:szCs w:val="22"/>
        </w:rPr>
        <w:t>bullying</w:t>
      </w:r>
      <w:r w:rsidR="0094757B" w:rsidRPr="00D07109">
        <w:rPr>
          <w:rFonts w:ascii="Arial" w:hAnsi="Arial" w:cs="Arial"/>
          <w:b/>
          <w:bCs/>
          <w:color w:val="auto"/>
          <w:spacing w:val="-2"/>
          <w:sz w:val="22"/>
          <w:szCs w:val="22"/>
        </w:rPr>
        <w:t xml:space="preserve"> persists</w:t>
      </w:r>
    </w:p>
    <w:p w14:paraId="79E30C1F" w14:textId="77777777" w:rsidR="0094757B" w:rsidRPr="00F03E47" w:rsidRDefault="0094757B" w:rsidP="00466F10">
      <w:pPr>
        <w:pStyle w:val="NoSpacing"/>
        <w:numPr>
          <w:ilvl w:val="0"/>
          <w:numId w:val="5"/>
        </w:numPr>
      </w:pPr>
      <w:r w:rsidRPr="00F03E47">
        <w:t>Consequences and reflection time are</w:t>
      </w:r>
      <w:r w:rsidRPr="00F03E47">
        <w:rPr>
          <w:spacing w:val="-4"/>
        </w:rPr>
        <w:t xml:space="preserve"> </w:t>
      </w:r>
      <w:r w:rsidRPr="00F03E47">
        <w:t>applied</w:t>
      </w:r>
      <w:r w:rsidRPr="00F03E47">
        <w:rPr>
          <w:spacing w:val="-5"/>
        </w:rPr>
        <w:t xml:space="preserve"> </w:t>
      </w:r>
      <w:r w:rsidRPr="00F03E47">
        <w:t>according</w:t>
      </w:r>
      <w:r w:rsidRPr="00F03E47">
        <w:rPr>
          <w:spacing w:val="-5"/>
        </w:rPr>
        <w:t xml:space="preserve"> </w:t>
      </w:r>
      <w:r w:rsidRPr="00F03E47">
        <w:t>to</w:t>
      </w:r>
      <w:r w:rsidRPr="00F03E47">
        <w:rPr>
          <w:spacing w:val="-3"/>
        </w:rPr>
        <w:t xml:space="preserve"> </w:t>
      </w:r>
      <w:r w:rsidRPr="00F03E47">
        <w:t>our</w:t>
      </w:r>
      <w:r w:rsidRPr="00F03E47">
        <w:rPr>
          <w:spacing w:val="-3"/>
        </w:rPr>
        <w:t xml:space="preserve"> </w:t>
      </w:r>
      <w:r w:rsidRPr="00F03E47">
        <w:t>Relational</w:t>
      </w:r>
      <w:r w:rsidRPr="00F03E47">
        <w:rPr>
          <w:spacing w:val="-3"/>
        </w:rPr>
        <w:t xml:space="preserve"> </w:t>
      </w:r>
      <w:r w:rsidRPr="00F03E47">
        <w:rPr>
          <w:spacing w:val="-2"/>
        </w:rPr>
        <w:t>Policy</w:t>
      </w:r>
    </w:p>
    <w:p w14:paraId="1B6CB423" w14:textId="77777777" w:rsidR="00466F10" w:rsidRDefault="0094757B" w:rsidP="00466F10">
      <w:pPr>
        <w:pStyle w:val="NoSpacing"/>
        <w:numPr>
          <w:ilvl w:val="0"/>
          <w:numId w:val="5"/>
        </w:numPr>
      </w:pPr>
      <w:r w:rsidRPr="00F03E47">
        <w:t>Discussion</w:t>
      </w:r>
      <w:r w:rsidRPr="00F03E47">
        <w:rPr>
          <w:spacing w:val="-2"/>
        </w:rPr>
        <w:t xml:space="preserve"> </w:t>
      </w:r>
      <w:r w:rsidRPr="00F03E47">
        <w:t>with</w:t>
      </w:r>
      <w:r w:rsidRPr="00F03E47">
        <w:rPr>
          <w:spacing w:val="-3"/>
        </w:rPr>
        <w:t xml:space="preserve"> </w:t>
      </w:r>
      <w:r w:rsidRPr="00F03E47">
        <w:t>parents, to</w:t>
      </w:r>
      <w:r w:rsidRPr="00F03E47">
        <w:rPr>
          <w:spacing w:val="-2"/>
        </w:rPr>
        <w:t xml:space="preserve"> </w:t>
      </w:r>
      <w:r w:rsidRPr="00F03E47">
        <w:t>inform</w:t>
      </w:r>
      <w:r w:rsidRPr="00F03E47">
        <w:rPr>
          <w:spacing w:val="-5"/>
        </w:rPr>
        <w:t xml:space="preserve"> </w:t>
      </w:r>
      <w:r w:rsidRPr="00F03E47">
        <w:t>them</w:t>
      </w:r>
      <w:r w:rsidRPr="00F03E47">
        <w:rPr>
          <w:spacing w:val="-4"/>
        </w:rPr>
        <w:t xml:space="preserve"> </w:t>
      </w:r>
      <w:r w:rsidRPr="00F03E47">
        <w:t>and</w:t>
      </w:r>
      <w:r w:rsidRPr="00F03E47">
        <w:rPr>
          <w:spacing w:val="-3"/>
        </w:rPr>
        <w:t xml:space="preserve"> </w:t>
      </w:r>
      <w:r w:rsidRPr="00F03E47">
        <w:t>to</w:t>
      </w:r>
      <w:r w:rsidRPr="00F03E47">
        <w:rPr>
          <w:spacing w:val="-4"/>
        </w:rPr>
        <w:t xml:space="preserve"> </w:t>
      </w:r>
      <w:r w:rsidRPr="00F03E47">
        <w:t>find</w:t>
      </w:r>
      <w:r w:rsidRPr="00F03E47">
        <w:rPr>
          <w:spacing w:val="-4"/>
        </w:rPr>
        <w:t xml:space="preserve"> </w:t>
      </w:r>
      <w:r w:rsidRPr="00F03E47">
        <w:t>a</w:t>
      </w:r>
      <w:r w:rsidRPr="00F03E47">
        <w:rPr>
          <w:spacing w:val="-2"/>
        </w:rPr>
        <w:t xml:space="preserve"> </w:t>
      </w:r>
      <w:r w:rsidRPr="00F03E47">
        <w:t>way</w:t>
      </w:r>
      <w:r w:rsidRPr="00F03E47">
        <w:rPr>
          <w:spacing w:val="-6"/>
        </w:rPr>
        <w:t xml:space="preserve"> </w:t>
      </w:r>
      <w:r w:rsidRPr="00F03E47">
        <w:t>forward</w:t>
      </w:r>
      <w:r w:rsidRPr="00F03E47">
        <w:rPr>
          <w:spacing w:val="-3"/>
        </w:rPr>
        <w:t xml:space="preserve"> </w:t>
      </w:r>
      <w:r w:rsidRPr="00F03E47">
        <w:rPr>
          <w:spacing w:val="-2"/>
        </w:rPr>
        <w:t>together</w:t>
      </w:r>
    </w:p>
    <w:p w14:paraId="22382F69" w14:textId="77777777" w:rsidR="00466F10" w:rsidRDefault="0094757B" w:rsidP="00466F10">
      <w:pPr>
        <w:pStyle w:val="NoSpacing"/>
        <w:numPr>
          <w:ilvl w:val="0"/>
          <w:numId w:val="5"/>
        </w:numPr>
      </w:pPr>
      <w:r w:rsidRPr="00466F10">
        <w:rPr>
          <w:spacing w:val="-2"/>
        </w:rPr>
        <w:t xml:space="preserve">Referrals to support all children are made </w:t>
      </w:r>
    </w:p>
    <w:p w14:paraId="39836F4C" w14:textId="77777777" w:rsidR="00466F10" w:rsidRDefault="0094757B" w:rsidP="00466F10">
      <w:pPr>
        <w:pStyle w:val="NoSpacing"/>
        <w:numPr>
          <w:ilvl w:val="0"/>
          <w:numId w:val="5"/>
        </w:numPr>
      </w:pPr>
      <w:r w:rsidRPr="00F03E47">
        <w:t>Involvement of external agencies</w:t>
      </w:r>
    </w:p>
    <w:p w14:paraId="76D88565" w14:textId="77777777" w:rsidR="00466F10" w:rsidRDefault="0094757B" w:rsidP="00466F10">
      <w:pPr>
        <w:pStyle w:val="NoSpacing"/>
        <w:numPr>
          <w:ilvl w:val="0"/>
          <w:numId w:val="5"/>
        </w:numPr>
      </w:pPr>
      <w:r>
        <w:t>Part-time</w:t>
      </w:r>
      <w:r w:rsidRPr="00466F10">
        <w:rPr>
          <w:spacing w:val="-3"/>
        </w:rPr>
        <w:t xml:space="preserve"> </w:t>
      </w:r>
      <w:r>
        <w:t>or</w:t>
      </w:r>
      <w:r w:rsidRPr="00466F10">
        <w:rPr>
          <w:spacing w:val="-2"/>
        </w:rPr>
        <w:t xml:space="preserve"> </w:t>
      </w:r>
      <w:r>
        <w:t>temporary</w:t>
      </w:r>
      <w:r w:rsidRPr="00466F10">
        <w:rPr>
          <w:spacing w:val="-3"/>
        </w:rPr>
        <w:t xml:space="preserve"> </w:t>
      </w:r>
      <w:r w:rsidRPr="00466F10">
        <w:rPr>
          <w:spacing w:val="-2"/>
        </w:rPr>
        <w:t>suspensions</w:t>
      </w:r>
    </w:p>
    <w:p w14:paraId="26D13BF6" w14:textId="0257A16D" w:rsidR="0094757B" w:rsidRDefault="0094757B" w:rsidP="00466F10">
      <w:pPr>
        <w:pStyle w:val="NoSpacing"/>
        <w:numPr>
          <w:ilvl w:val="0"/>
          <w:numId w:val="5"/>
        </w:numPr>
      </w:pPr>
      <w:r>
        <w:t>Permanent</w:t>
      </w:r>
      <w:r w:rsidRPr="00466F10">
        <w:rPr>
          <w:spacing w:val="-4"/>
        </w:rPr>
        <w:t xml:space="preserve"> </w:t>
      </w:r>
      <w:r w:rsidRPr="00466F10">
        <w:rPr>
          <w:spacing w:val="-2"/>
        </w:rPr>
        <w:t>suspension</w:t>
      </w:r>
    </w:p>
    <w:p w14:paraId="43F6248F" w14:textId="77777777" w:rsidR="0094757B" w:rsidRDefault="0094757B" w:rsidP="0094757B">
      <w:pPr>
        <w:pStyle w:val="BodyText"/>
      </w:pPr>
    </w:p>
    <w:p w14:paraId="54E553C5" w14:textId="77777777" w:rsidR="0094757B" w:rsidRDefault="0094757B" w:rsidP="0094757B">
      <w:pPr>
        <w:pStyle w:val="BodyText"/>
        <w:spacing w:before="1"/>
        <w:ind w:left="119" w:right="1136"/>
      </w:pPr>
      <w:r>
        <w:t>It is important to remember for a child who uses bullying behaviour this can often be the only identity in which they feel comfortable and secure. Such children can often wish to be more</w:t>
      </w:r>
      <w:r>
        <w:rPr>
          <w:spacing w:val="-2"/>
        </w:rPr>
        <w:t xml:space="preserve"> </w:t>
      </w:r>
      <w:r>
        <w:t>socially</w:t>
      </w:r>
      <w:r>
        <w:rPr>
          <w:spacing w:val="-5"/>
        </w:rPr>
        <w:t xml:space="preserve"> </w:t>
      </w:r>
      <w:r>
        <w:t>acceptable</w:t>
      </w:r>
      <w:r>
        <w:rPr>
          <w:spacing w:val="-2"/>
        </w:rPr>
        <w:t xml:space="preserve"> </w:t>
      </w:r>
      <w:r>
        <w:t>models,</w:t>
      </w:r>
      <w:r>
        <w:rPr>
          <w:spacing w:val="-4"/>
        </w:rPr>
        <w:t xml:space="preserve"> </w:t>
      </w:r>
      <w:r>
        <w:t>but</w:t>
      </w:r>
      <w:r>
        <w:rPr>
          <w:spacing w:val="-4"/>
        </w:rPr>
        <w:t xml:space="preserve"> </w:t>
      </w:r>
      <w:r>
        <w:t>can</w:t>
      </w:r>
      <w:r>
        <w:rPr>
          <w:spacing w:val="-6"/>
        </w:rPr>
        <w:t xml:space="preserve"> </w:t>
      </w:r>
      <w:r>
        <w:t>find</w:t>
      </w:r>
      <w:r>
        <w:rPr>
          <w:spacing w:val="-3"/>
        </w:rPr>
        <w:t xml:space="preserve"> </w:t>
      </w:r>
      <w:r>
        <w:t>it</w:t>
      </w:r>
      <w:r>
        <w:rPr>
          <w:spacing w:val="-2"/>
        </w:rPr>
        <w:t xml:space="preserve"> </w:t>
      </w:r>
      <w:r>
        <w:t>increasingly</w:t>
      </w:r>
      <w:r>
        <w:rPr>
          <w:spacing w:val="-5"/>
        </w:rPr>
        <w:t xml:space="preserve"> </w:t>
      </w:r>
      <w:r>
        <w:t>difficult</w:t>
      </w:r>
      <w:r>
        <w:rPr>
          <w:spacing w:val="-6"/>
        </w:rPr>
        <w:t xml:space="preserve"> </w:t>
      </w:r>
      <w:r>
        <w:t>to</w:t>
      </w:r>
      <w:r>
        <w:rPr>
          <w:spacing w:val="-1"/>
        </w:rPr>
        <w:t xml:space="preserve"> </w:t>
      </w:r>
      <w:r>
        <w:t>step</w:t>
      </w:r>
      <w:r>
        <w:rPr>
          <w:spacing w:val="-2"/>
        </w:rPr>
        <w:t xml:space="preserve"> </w:t>
      </w:r>
      <w:r>
        <w:t>away</w:t>
      </w:r>
      <w:r>
        <w:rPr>
          <w:spacing w:val="-5"/>
        </w:rPr>
        <w:t xml:space="preserve"> </w:t>
      </w:r>
      <w:r>
        <w:t>from</w:t>
      </w:r>
      <w:r>
        <w:rPr>
          <w:spacing w:val="-1"/>
        </w:rPr>
        <w:t xml:space="preserve"> </w:t>
      </w:r>
      <w:r>
        <w:t>their position as ‘the bully’. We must ensure that this myth of identity is not perpetuated by staff or children. When incidents of bullying have occurred, we must support all those involved. This should include allowing each child ways in which to adopt a more successful and purposeful role and identity within the school community.</w:t>
      </w:r>
    </w:p>
    <w:p w14:paraId="7CCB93E4" w14:textId="77777777" w:rsidR="0094757B" w:rsidRDefault="0094757B" w:rsidP="0094757B">
      <w:pPr>
        <w:pStyle w:val="BodyText"/>
      </w:pPr>
    </w:p>
    <w:p w14:paraId="28F57E2D" w14:textId="510C7D12" w:rsidR="0094757B" w:rsidRPr="00D07109" w:rsidRDefault="00466F10" w:rsidP="0094757B">
      <w:pPr>
        <w:pStyle w:val="Heading2"/>
        <w:rPr>
          <w:rFonts w:ascii="Arial" w:hAnsi="Arial" w:cs="Arial"/>
          <w:b/>
          <w:bCs/>
          <w:sz w:val="22"/>
          <w:szCs w:val="22"/>
        </w:rPr>
      </w:pPr>
      <w:r>
        <w:rPr>
          <w:rFonts w:ascii="Arial" w:hAnsi="Arial" w:cs="Arial"/>
          <w:b/>
          <w:bCs/>
          <w:color w:val="auto"/>
          <w:sz w:val="22"/>
          <w:szCs w:val="22"/>
        </w:rPr>
        <w:t xml:space="preserve">  </w:t>
      </w:r>
      <w:r w:rsidR="0094757B" w:rsidRPr="00D07109">
        <w:rPr>
          <w:rFonts w:ascii="Arial" w:hAnsi="Arial" w:cs="Arial"/>
          <w:b/>
          <w:bCs/>
          <w:color w:val="auto"/>
          <w:sz w:val="22"/>
          <w:szCs w:val="22"/>
        </w:rPr>
        <w:t>Bullying</w:t>
      </w:r>
      <w:r w:rsidR="0094757B" w:rsidRPr="00D07109">
        <w:rPr>
          <w:rFonts w:ascii="Arial" w:hAnsi="Arial" w:cs="Arial"/>
          <w:b/>
          <w:bCs/>
          <w:color w:val="auto"/>
          <w:spacing w:val="-4"/>
          <w:sz w:val="22"/>
          <w:szCs w:val="22"/>
        </w:rPr>
        <w:t xml:space="preserve"> </w:t>
      </w:r>
      <w:r w:rsidR="0094757B" w:rsidRPr="00D07109">
        <w:rPr>
          <w:rFonts w:ascii="Arial" w:hAnsi="Arial" w:cs="Arial"/>
          <w:b/>
          <w:bCs/>
          <w:color w:val="auto"/>
          <w:sz w:val="22"/>
          <w:szCs w:val="22"/>
        </w:rPr>
        <w:t>amongst</w:t>
      </w:r>
      <w:r w:rsidR="0094757B" w:rsidRPr="00D07109">
        <w:rPr>
          <w:rFonts w:ascii="Arial" w:hAnsi="Arial" w:cs="Arial"/>
          <w:b/>
          <w:bCs/>
          <w:color w:val="auto"/>
          <w:spacing w:val="-4"/>
          <w:sz w:val="22"/>
          <w:szCs w:val="22"/>
        </w:rPr>
        <w:t xml:space="preserve"> </w:t>
      </w:r>
      <w:r w:rsidR="0094757B" w:rsidRPr="00D07109">
        <w:rPr>
          <w:rFonts w:ascii="Arial" w:hAnsi="Arial" w:cs="Arial"/>
          <w:b/>
          <w:bCs/>
          <w:color w:val="auto"/>
          <w:spacing w:val="-2"/>
          <w:sz w:val="22"/>
          <w:szCs w:val="22"/>
        </w:rPr>
        <w:t>staff</w:t>
      </w:r>
    </w:p>
    <w:p w14:paraId="6CF650FF" w14:textId="77777777" w:rsidR="0094757B" w:rsidRDefault="0094757B" w:rsidP="0094757B">
      <w:pPr>
        <w:pStyle w:val="BodyText"/>
        <w:ind w:left="119" w:right="1096"/>
      </w:pPr>
      <w:r>
        <w:t>We recognise the seriousness and negative impact of bullying in the workplace on whole- school relationships, morale and productivity. We cannot best support children if we do not work together as a team. We aim to support individuals who may be experiencing such bullying at work and endeavor to help them find ways to tackle bullying behaviour. This may include additional training, removal of staff from certain environments, or re-assertion</w:t>
      </w:r>
      <w:r>
        <w:rPr>
          <w:spacing w:val="40"/>
        </w:rPr>
        <w:t xml:space="preserve"> </w:t>
      </w:r>
      <w:r>
        <w:t>of job descriptions and roles. Bullying among staff should be immediately reported to the Headteacher.</w:t>
      </w:r>
      <w:r>
        <w:rPr>
          <w:spacing w:val="-5"/>
        </w:rPr>
        <w:t xml:space="preserve"> </w:t>
      </w:r>
      <w:r>
        <w:t>If</w:t>
      </w:r>
      <w:r>
        <w:rPr>
          <w:spacing w:val="-3"/>
        </w:rPr>
        <w:t xml:space="preserve"> </w:t>
      </w:r>
      <w:r>
        <w:t>informal</w:t>
      </w:r>
      <w:r>
        <w:rPr>
          <w:spacing w:val="-5"/>
        </w:rPr>
        <w:t xml:space="preserve"> </w:t>
      </w:r>
      <w:r>
        <w:t>resolutions</w:t>
      </w:r>
      <w:r>
        <w:rPr>
          <w:spacing w:val="-5"/>
        </w:rPr>
        <w:t xml:space="preserve"> </w:t>
      </w:r>
      <w:r>
        <w:t>are</w:t>
      </w:r>
      <w:r>
        <w:rPr>
          <w:spacing w:val="-7"/>
        </w:rPr>
        <w:t xml:space="preserve"> </w:t>
      </w:r>
      <w:r>
        <w:t>unsuccessful,</w:t>
      </w:r>
      <w:r>
        <w:rPr>
          <w:spacing w:val="-5"/>
        </w:rPr>
        <w:t xml:space="preserve"> </w:t>
      </w:r>
      <w:r>
        <w:t>the</w:t>
      </w:r>
      <w:r>
        <w:rPr>
          <w:spacing w:val="-6"/>
        </w:rPr>
        <w:t xml:space="preserve"> </w:t>
      </w:r>
      <w:r>
        <w:t>formal</w:t>
      </w:r>
      <w:r>
        <w:rPr>
          <w:spacing w:val="-5"/>
        </w:rPr>
        <w:t xml:space="preserve"> </w:t>
      </w:r>
      <w:r>
        <w:t>disciplinary</w:t>
      </w:r>
      <w:r>
        <w:rPr>
          <w:spacing w:val="-8"/>
        </w:rPr>
        <w:t xml:space="preserve"> </w:t>
      </w:r>
      <w:r>
        <w:t>procedures</w:t>
      </w:r>
      <w:r>
        <w:rPr>
          <w:spacing w:val="-5"/>
        </w:rPr>
        <w:t xml:space="preserve"> </w:t>
      </w:r>
      <w:r>
        <w:t>will be actioned.</w:t>
      </w:r>
    </w:p>
    <w:p w14:paraId="408E3FDF" w14:textId="77777777" w:rsidR="0094757B" w:rsidRDefault="0094757B" w:rsidP="0094757B">
      <w:pPr>
        <w:pStyle w:val="BodyText"/>
      </w:pPr>
    </w:p>
    <w:p w14:paraId="2C3523F5" w14:textId="77777777" w:rsidR="0094757B" w:rsidRDefault="0094757B" w:rsidP="0094757B">
      <w:pPr>
        <w:pStyle w:val="BodyText"/>
        <w:spacing w:before="1"/>
        <w:ind w:left="119" w:right="1136"/>
      </w:pPr>
      <w:r>
        <w:t>Bullying among adults often manifests as seemingly low-level psychological incidents, rather than more overt, physical bullying. Staff should remember that such repeated incidents</w:t>
      </w:r>
      <w:r>
        <w:rPr>
          <w:spacing w:val="-5"/>
        </w:rPr>
        <w:t xml:space="preserve"> </w:t>
      </w:r>
      <w:r>
        <w:t>do</w:t>
      </w:r>
      <w:r>
        <w:rPr>
          <w:spacing w:val="-3"/>
        </w:rPr>
        <w:t xml:space="preserve"> </w:t>
      </w:r>
      <w:r>
        <w:t>constitute</w:t>
      </w:r>
      <w:r>
        <w:rPr>
          <w:spacing w:val="-6"/>
        </w:rPr>
        <w:t xml:space="preserve"> </w:t>
      </w:r>
      <w:r>
        <w:t>bullying</w:t>
      </w:r>
      <w:r>
        <w:rPr>
          <w:spacing w:val="-4"/>
        </w:rPr>
        <w:t xml:space="preserve"> </w:t>
      </w:r>
      <w:r>
        <w:t>and</w:t>
      </w:r>
      <w:r>
        <w:rPr>
          <w:spacing w:val="-3"/>
        </w:rPr>
        <w:t xml:space="preserve"> </w:t>
      </w:r>
      <w:r>
        <w:t>should</w:t>
      </w:r>
      <w:r>
        <w:rPr>
          <w:spacing w:val="-3"/>
        </w:rPr>
        <w:t xml:space="preserve"> </w:t>
      </w:r>
      <w:r>
        <w:t>be</w:t>
      </w:r>
      <w:r>
        <w:rPr>
          <w:spacing w:val="-5"/>
        </w:rPr>
        <w:t xml:space="preserve"> </w:t>
      </w:r>
      <w:r>
        <w:t>dealt</w:t>
      </w:r>
      <w:r>
        <w:rPr>
          <w:spacing w:val="-3"/>
        </w:rPr>
        <w:t xml:space="preserve"> </w:t>
      </w:r>
      <w:r>
        <w:t>with,</w:t>
      </w:r>
      <w:r>
        <w:rPr>
          <w:spacing w:val="-3"/>
        </w:rPr>
        <w:t xml:space="preserve"> </w:t>
      </w:r>
      <w:r>
        <w:t>even</w:t>
      </w:r>
      <w:r>
        <w:rPr>
          <w:spacing w:val="-3"/>
        </w:rPr>
        <w:t xml:space="preserve"> </w:t>
      </w:r>
      <w:r>
        <w:t>if</w:t>
      </w:r>
      <w:r>
        <w:rPr>
          <w:spacing w:val="-3"/>
        </w:rPr>
        <w:t xml:space="preserve"> </w:t>
      </w:r>
      <w:r>
        <w:t>they</w:t>
      </w:r>
      <w:r>
        <w:rPr>
          <w:spacing w:val="-8"/>
        </w:rPr>
        <w:t xml:space="preserve"> </w:t>
      </w:r>
      <w:r>
        <w:t>appear</w:t>
      </w:r>
      <w:r>
        <w:rPr>
          <w:spacing w:val="-3"/>
        </w:rPr>
        <w:t xml:space="preserve"> </w:t>
      </w:r>
      <w:r>
        <w:t xml:space="preserve">comparatively </w:t>
      </w:r>
      <w:r>
        <w:rPr>
          <w:spacing w:val="-2"/>
        </w:rPr>
        <w:t>minor.</w:t>
      </w:r>
    </w:p>
    <w:p w14:paraId="0DB12E98" w14:textId="77777777" w:rsidR="0094757B" w:rsidRDefault="0094757B" w:rsidP="0094757B">
      <w:pPr>
        <w:pStyle w:val="BodyText"/>
      </w:pPr>
    </w:p>
    <w:p w14:paraId="615546B9" w14:textId="77777777" w:rsidR="0094757B" w:rsidRDefault="0094757B" w:rsidP="0094757B">
      <w:pPr>
        <w:pStyle w:val="BodyText"/>
        <w:ind w:left="119" w:right="1024"/>
      </w:pPr>
      <w:r>
        <w:t>It</w:t>
      </w:r>
      <w:r>
        <w:rPr>
          <w:spacing w:val="-3"/>
        </w:rPr>
        <w:t xml:space="preserve"> </w:t>
      </w:r>
      <w:r>
        <w:t>is</w:t>
      </w:r>
      <w:r>
        <w:rPr>
          <w:spacing w:val="-3"/>
        </w:rPr>
        <w:t xml:space="preserve"> </w:t>
      </w:r>
      <w:r>
        <w:t>important</w:t>
      </w:r>
      <w:r>
        <w:rPr>
          <w:spacing w:val="-3"/>
        </w:rPr>
        <w:t xml:space="preserve"> </w:t>
      </w:r>
      <w:r>
        <w:t>that</w:t>
      </w:r>
      <w:r>
        <w:rPr>
          <w:spacing w:val="-3"/>
        </w:rPr>
        <w:t xml:space="preserve"> </w:t>
      </w:r>
      <w:r>
        <w:t>we</w:t>
      </w:r>
      <w:r>
        <w:rPr>
          <w:spacing w:val="-5"/>
        </w:rPr>
        <w:t xml:space="preserve"> </w:t>
      </w:r>
      <w:r>
        <w:t>give</w:t>
      </w:r>
      <w:r>
        <w:rPr>
          <w:spacing w:val="-3"/>
        </w:rPr>
        <w:t xml:space="preserve"> </w:t>
      </w:r>
      <w:r>
        <w:t>a</w:t>
      </w:r>
      <w:r>
        <w:rPr>
          <w:spacing w:val="-2"/>
        </w:rPr>
        <w:t xml:space="preserve"> </w:t>
      </w:r>
      <w:r>
        <w:t>clear</w:t>
      </w:r>
      <w:r>
        <w:rPr>
          <w:spacing w:val="-3"/>
        </w:rPr>
        <w:t xml:space="preserve"> </w:t>
      </w:r>
      <w:r>
        <w:t>message</w:t>
      </w:r>
      <w:r>
        <w:rPr>
          <w:spacing w:val="-3"/>
        </w:rPr>
        <w:t xml:space="preserve"> </w:t>
      </w:r>
      <w:r>
        <w:t>that anyone</w:t>
      </w:r>
      <w:r>
        <w:rPr>
          <w:spacing w:val="-3"/>
        </w:rPr>
        <w:t xml:space="preserve"> </w:t>
      </w:r>
      <w:r>
        <w:t>can</w:t>
      </w:r>
      <w:r>
        <w:rPr>
          <w:spacing w:val="-5"/>
        </w:rPr>
        <w:t xml:space="preserve"> </w:t>
      </w:r>
      <w:r>
        <w:t>be</w:t>
      </w:r>
      <w:r>
        <w:rPr>
          <w:spacing w:val="-5"/>
        </w:rPr>
        <w:t xml:space="preserve"> </w:t>
      </w:r>
      <w:r>
        <w:t>a</w:t>
      </w:r>
      <w:r>
        <w:rPr>
          <w:spacing w:val="-3"/>
        </w:rPr>
        <w:t xml:space="preserve"> </w:t>
      </w:r>
      <w:r>
        <w:t>victim</w:t>
      </w:r>
      <w:r>
        <w:rPr>
          <w:spacing w:val="-2"/>
        </w:rPr>
        <w:t xml:space="preserve"> </w:t>
      </w:r>
      <w:r>
        <w:t>of</w:t>
      </w:r>
      <w:r>
        <w:rPr>
          <w:spacing w:val="-3"/>
        </w:rPr>
        <w:t xml:space="preserve"> </w:t>
      </w:r>
      <w:r>
        <w:t>bullying</w:t>
      </w:r>
      <w:r>
        <w:rPr>
          <w:spacing w:val="-4"/>
        </w:rPr>
        <w:t xml:space="preserve"> </w:t>
      </w:r>
      <w:r>
        <w:t>and</w:t>
      </w:r>
      <w:r>
        <w:rPr>
          <w:spacing w:val="-3"/>
        </w:rPr>
        <w:t xml:space="preserve"> </w:t>
      </w:r>
      <w:r>
        <w:t>that our school treasures, supports and embraces the differences and abilities of everyone.</w:t>
      </w:r>
    </w:p>
    <w:p w14:paraId="1F870851" w14:textId="77777777" w:rsidR="0094757B" w:rsidRDefault="0094757B" w:rsidP="0094757B">
      <w:pPr>
        <w:pStyle w:val="BodyText"/>
      </w:pPr>
    </w:p>
    <w:p w14:paraId="1A56CE7D" w14:textId="3FAA5E73" w:rsidR="0094757B" w:rsidRPr="00D07109" w:rsidRDefault="00466F10" w:rsidP="0094757B">
      <w:pPr>
        <w:pStyle w:val="Heading2"/>
        <w:rPr>
          <w:rFonts w:ascii="Arial" w:hAnsi="Arial" w:cs="Arial"/>
          <w:b/>
          <w:bCs/>
          <w:color w:val="auto"/>
          <w:sz w:val="22"/>
          <w:szCs w:val="22"/>
        </w:rPr>
      </w:pPr>
      <w:r>
        <w:rPr>
          <w:rFonts w:ascii="Arial" w:hAnsi="Arial" w:cs="Arial"/>
          <w:b/>
          <w:bCs/>
          <w:color w:val="auto"/>
          <w:sz w:val="22"/>
          <w:szCs w:val="22"/>
        </w:rPr>
        <w:t xml:space="preserve">  </w:t>
      </w:r>
      <w:r w:rsidR="0094757B" w:rsidRPr="00D07109">
        <w:rPr>
          <w:rFonts w:ascii="Arial" w:hAnsi="Arial" w:cs="Arial"/>
          <w:b/>
          <w:bCs/>
          <w:color w:val="auto"/>
          <w:sz w:val="22"/>
          <w:szCs w:val="22"/>
        </w:rPr>
        <w:t>Bullying</w:t>
      </w:r>
      <w:r w:rsidR="0094757B" w:rsidRPr="00D07109">
        <w:rPr>
          <w:rFonts w:ascii="Arial" w:hAnsi="Arial" w:cs="Arial"/>
          <w:b/>
          <w:bCs/>
          <w:color w:val="auto"/>
          <w:spacing w:val="-4"/>
          <w:sz w:val="22"/>
          <w:szCs w:val="22"/>
        </w:rPr>
        <w:t xml:space="preserve"> </w:t>
      </w:r>
      <w:r w:rsidR="0094757B" w:rsidRPr="00D07109">
        <w:rPr>
          <w:rFonts w:ascii="Arial" w:hAnsi="Arial" w:cs="Arial"/>
          <w:b/>
          <w:bCs/>
          <w:color w:val="auto"/>
          <w:sz w:val="22"/>
          <w:szCs w:val="22"/>
        </w:rPr>
        <w:t>Outside</w:t>
      </w:r>
      <w:r w:rsidR="0094757B" w:rsidRPr="00D07109">
        <w:rPr>
          <w:rFonts w:ascii="Arial" w:hAnsi="Arial" w:cs="Arial"/>
          <w:b/>
          <w:bCs/>
          <w:color w:val="auto"/>
          <w:spacing w:val="-3"/>
          <w:sz w:val="22"/>
          <w:szCs w:val="22"/>
        </w:rPr>
        <w:t xml:space="preserve"> </w:t>
      </w:r>
      <w:r w:rsidR="0094757B" w:rsidRPr="00D07109">
        <w:rPr>
          <w:rFonts w:ascii="Arial" w:hAnsi="Arial" w:cs="Arial"/>
          <w:b/>
          <w:bCs/>
          <w:color w:val="auto"/>
          <w:sz w:val="22"/>
          <w:szCs w:val="22"/>
        </w:rPr>
        <w:t>the</w:t>
      </w:r>
      <w:r w:rsidR="0094757B" w:rsidRPr="00D07109">
        <w:rPr>
          <w:rFonts w:ascii="Arial" w:hAnsi="Arial" w:cs="Arial"/>
          <w:b/>
          <w:bCs/>
          <w:color w:val="auto"/>
          <w:spacing w:val="-3"/>
          <w:sz w:val="22"/>
          <w:szCs w:val="22"/>
        </w:rPr>
        <w:t xml:space="preserve"> </w:t>
      </w:r>
      <w:r w:rsidR="0094757B" w:rsidRPr="00D07109">
        <w:rPr>
          <w:rFonts w:ascii="Arial" w:hAnsi="Arial" w:cs="Arial"/>
          <w:b/>
          <w:bCs/>
          <w:color w:val="auto"/>
          <w:sz w:val="22"/>
          <w:szCs w:val="22"/>
        </w:rPr>
        <w:t>School</w:t>
      </w:r>
      <w:r w:rsidR="0094757B" w:rsidRPr="00D07109">
        <w:rPr>
          <w:rFonts w:ascii="Arial" w:hAnsi="Arial" w:cs="Arial"/>
          <w:b/>
          <w:bCs/>
          <w:color w:val="auto"/>
          <w:spacing w:val="-4"/>
          <w:sz w:val="22"/>
          <w:szCs w:val="22"/>
        </w:rPr>
        <w:t xml:space="preserve"> </w:t>
      </w:r>
      <w:r w:rsidR="0094757B" w:rsidRPr="00D07109">
        <w:rPr>
          <w:rFonts w:ascii="Arial" w:hAnsi="Arial" w:cs="Arial"/>
          <w:b/>
          <w:bCs/>
          <w:color w:val="auto"/>
          <w:spacing w:val="-2"/>
          <w:sz w:val="22"/>
          <w:szCs w:val="22"/>
        </w:rPr>
        <w:t>Premises</w:t>
      </w:r>
    </w:p>
    <w:p w14:paraId="0F3C5AB1" w14:textId="77777777" w:rsidR="0094757B" w:rsidRDefault="0094757B" w:rsidP="0094757B">
      <w:pPr>
        <w:pStyle w:val="BodyText"/>
        <w:ind w:left="119" w:right="1024"/>
      </w:pPr>
      <w:r>
        <w:t>The</w:t>
      </w:r>
      <w:r>
        <w:rPr>
          <w:spacing w:val="-2"/>
        </w:rPr>
        <w:t xml:space="preserve"> </w:t>
      </w:r>
      <w:r>
        <w:t>school</w:t>
      </w:r>
      <w:r>
        <w:rPr>
          <w:spacing w:val="-2"/>
        </w:rPr>
        <w:t xml:space="preserve"> </w:t>
      </w:r>
      <w:r>
        <w:t>is</w:t>
      </w:r>
      <w:r>
        <w:rPr>
          <w:spacing w:val="-2"/>
        </w:rPr>
        <w:t xml:space="preserve"> </w:t>
      </w:r>
      <w:r>
        <w:t>not</w:t>
      </w:r>
      <w:r>
        <w:rPr>
          <w:spacing w:val="-4"/>
        </w:rPr>
        <w:t xml:space="preserve"> </w:t>
      </w:r>
      <w:r>
        <w:t>directly</w:t>
      </w:r>
      <w:r>
        <w:rPr>
          <w:spacing w:val="-5"/>
        </w:rPr>
        <w:t xml:space="preserve"> </w:t>
      </w:r>
      <w:r>
        <w:t>responsible</w:t>
      </w:r>
      <w:r>
        <w:rPr>
          <w:spacing w:val="-4"/>
        </w:rPr>
        <w:t xml:space="preserve"> </w:t>
      </w:r>
      <w:r>
        <w:t>for</w:t>
      </w:r>
      <w:r>
        <w:rPr>
          <w:spacing w:val="-2"/>
        </w:rPr>
        <w:t xml:space="preserve"> </w:t>
      </w:r>
      <w:r>
        <w:t>dealing</w:t>
      </w:r>
      <w:r>
        <w:rPr>
          <w:spacing w:val="-4"/>
        </w:rPr>
        <w:t xml:space="preserve"> </w:t>
      </w:r>
      <w:r>
        <w:t>with</w:t>
      </w:r>
      <w:r>
        <w:rPr>
          <w:spacing w:val="-2"/>
        </w:rPr>
        <w:t xml:space="preserve"> </w:t>
      </w:r>
      <w:r>
        <w:t>bullying</w:t>
      </w:r>
      <w:r>
        <w:rPr>
          <w:spacing w:val="-1"/>
        </w:rPr>
        <w:t xml:space="preserve"> </w:t>
      </w:r>
      <w:r>
        <w:t>which</w:t>
      </w:r>
      <w:r>
        <w:rPr>
          <w:spacing w:val="-2"/>
        </w:rPr>
        <w:t xml:space="preserve"> </w:t>
      </w:r>
      <w:r>
        <w:t>takes</w:t>
      </w:r>
      <w:r>
        <w:rPr>
          <w:spacing w:val="-2"/>
        </w:rPr>
        <w:t xml:space="preserve"> </w:t>
      </w:r>
      <w:r>
        <w:t>place</w:t>
      </w:r>
      <w:r>
        <w:rPr>
          <w:spacing w:val="-2"/>
        </w:rPr>
        <w:t xml:space="preserve"> </w:t>
      </w:r>
      <w:r>
        <w:t>outside</w:t>
      </w:r>
      <w:r>
        <w:rPr>
          <w:spacing w:val="-2"/>
        </w:rPr>
        <w:t xml:space="preserve"> </w:t>
      </w:r>
      <w:r>
        <w:t>the school premises. However, we do have a responsibility to do all we can to ensure that children are safe on their journey to and from school.</w:t>
      </w:r>
    </w:p>
    <w:p w14:paraId="19700481" w14:textId="77777777" w:rsidR="0094757B" w:rsidRDefault="0094757B" w:rsidP="0094757B">
      <w:pPr>
        <w:pStyle w:val="BodyText"/>
      </w:pPr>
    </w:p>
    <w:p w14:paraId="79699849" w14:textId="77777777" w:rsidR="0094757B" w:rsidRDefault="0094757B" w:rsidP="0094757B">
      <w:pPr>
        <w:pStyle w:val="BodyText"/>
        <w:ind w:left="119" w:right="1540"/>
      </w:pPr>
      <w:r>
        <w:t>Children</w:t>
      </w:r>
      <w:r>
        <w:rPr>
          <w:spacing w:val="-3"/>
        </w:rPr>
        <w:t xml:space="preserve"> </w:t>
      </w:r>
      <w:r>
        <w:t>will</w:t>
      </w:r>
      <w:r>
        <w:rPr>
          <w:spacing w:val="-3"/>
        </w:rPr>
        <w:t xml:space="preserve"> </w:t>
      </w:r>
      <w:r>
        <w:t>be</w:t>
      </w:r>
      <w:r>
        <w:rPr>
          <w:spacing w:val="-3"/>
        </w:rPr>
        <w:t xml:space="preserve"> </w:t>
      </w:r>
      <w:r>
        <w:t>encouraged</w:t>
      </w:r>
      <w:r>
        <w:rPr>
          <w:spacing w:val="-3"/>
        </w:rPr>
        <w:t xml:space="preserve"> </w:t>
      </w:r>
      <w:r>
        <w:t>to</w:t>
      </w:r>
      <w:r>
        <w:rPr>
          <w:spacing w:val="-5"/>
        </w:rPr>
        <w:t xml:space="preserve"> </w:t>
      </w:r>
      <w:r>
        <w:t>tell</w:t>
      </w:r>
      <w:r>
        <w:rPr>
          <w:spacing w:val="-4"/>
        </w:rPr>
        <w:t xml:space="preserve"> </w:t>
      </w:r>
      <w:r>
        <w:t>an</w:t>
      </w:r>
      <w:r>
        <w:rPr>
          <w:spacing w:val="-3"/>
        </w:rPr>
        <w:t xml:space="preserve"> </w:t>
      </w:r>
      <w:r>
        <w:t>adult,</w:t>
      </w:r>
      <w:r>
        <w:rPr>
          <w:spacing w:val="-4"/>
        </w:rPr>
        <w:t xml:space="preserve"> </w:t>
      </w:r>
      <w:r>
        <w:t>family</w:t>
      </w:r>
      <w:r>
        <w:rPr>
          <w:spacing w:val="-5"/>
        </w:rPr>
        <w:t xml:space="preserve"> </w:t>
      </w:r>
      <w:r>
        <w:t>member</w:t>
      </w:r>
      <w:r>
        <w:rPr>
          <w:spacing w:val="-2"/>
        </w:rPr>
        <w:t xml:space="preserve"> </w:t>
      </w:r>
      <w:r>
        <w:t>or</w:t>
      </w:r>
      <w:r>
        <w:rPr>
          <w:spacing w:val="-2"/>
        </w:rPr>
        <w:t xml:space="preserve"> </w:t>
      </w:r>
      <w:r>
        <w:t>teacher</w:t>
      </w:r>
      <w:r>
        <w:rPr>
          <w:spacing w:val="-2"/>
        </w:rPr>
        <w:t xml:space="preserve"> </w:t>
      </w:r>
      <w:r>
        <w:t>if they</w:t>
      </w:r>
      <w:r>
        <w:rPr>
          <w:spacing w:val="-5"/>
        </w:rPr>
        <w:t xml:space="preserve"> </w:t>
      </w:r>
      <w:r>
        <w:t>are</w:t>
      </w:r>
      <w:r>
        <w:rPr>
          <w:spacing w:val="-2"/>
        </w:rPr>
        <w:t xml:space="preserve"> </w:t>
      </w:r>
      <w:r>
        <w:t>bullied outside school. Steps taken by the school may include;</w:t>
      </w:r>
    </w:p>
    <w:p w14:paraId="63041709" w14:textId="77777777" w:rsidR="0094757B" w:rsidRDefault="0094757B" w:rsidP="0094757B">
      <w:pPr>
        <w:pStyle w:val="ListParagraph"/>
        <w:numPr>
          <w:ilvl w:val="0"/>
          <w:numId w:val="2"/>
        </w:numPr>
        <w:tabs>
          <w:tab w:val="left" w:pos="839"/>
        </w:tabs>
        <w:ind w:hanging="720"/>
        <w:rPr>
          <w:sz w:val="24"/>
        </w:rPr>
      </w:pPr>
      <w:r>
        <w:rPr>
          <w:sz w:val="24"/>
        </w:rPr>
        <w:lastRenderedPageBreak/>
        <w:t>Discussion</w:t>
      </w:r>
      <w:r>
        <w:rPr>
          <w:spacing w:val="-3"/>
          <w:sz w:val="24"/>
        </w:rPr>
        <w:t xml:space="preserve"> </w:t>
      </w:r>
      <w:r>
        <w:rPr>
          <w:sz w:val="24"/>
        </w:rPr>
        <w:t>with</w:t>
      </w:r>
      <w:r>
        <w:rPr>
          <w:spacing w:val="-3"/>
          <w:sz w:val="24"/>
        </w:rPr>
        <w:t xml:space="preserve"> </w:t>
      </w:r>
      <w:r>
        <w:rPr>
          <w:sz w:val="24"/>
        </w:rPr>
        <w:t>parents</w:t>
      </w:r>
      <w:r>
        <w:rPr>
          <w:spacing w:val="-3"/>
          <w:sz w:val="24"/>
        </w:rPr>
        <w:t xml:space="preserve"> </w:t>
      </w:r>
      <w:r>
        <w:rPr>
          <w:sz w:val="24"/>
        </w:rPr>
        <w:t>of</w:t>
      </w:r>
      <w:r>
        <w:rPr>
          <w:spacing w:val="-1"/>
          <w:sz w:val="24"/>
        </w:rPr>
        <w:t xml:space="preserve"> </w:t>
      </w:r>
      <w:r>
        <w:rPr>
          <w:sz w:val="24"/>
        </w:rPr>
        <w:t>the</w:t>
      </w:r>
      <w:r>
        <w:rPr>
          <w:spacing w:val="-6"/>
          <w:sz w:val="24"/>
        </w:rPr>
        <w:t xml:space="preserve"> </w:t>
      </w:r>
      <w:r>
        <w:rPr>
          <w:sz w:val="24"/>
        </w:rPr>
        <w:t>bully</w:t>
      </w:r>
      <w:r>
        <w:rPr>
          <w:spacing w:val="-6"/>
          <w:sz w:val="24"/>
        </w:rPr>
        <w:t xml:space="preserve"> </w:t>
      </w:r>
      <w:r>
        <w:rPr>
          <w:sz w:val="24"/>
        </w:rPr>
        <w:t>or</w:t>
      </w:r>
      <w:r>
        <w:rPr>
          <w:spacing w:val="-3"/>
          <w:sz w:val="24"/>
        </w:rPr>
        <w:t xml:space="preserve"> </w:t>
      </w:r>
      <w:r>
        <w:rPr>
          <w:spacing w:val="-2"/>
          <w:sz w:val="24"/>
        </w:rPr>
        <w:t>victim</w:t>
      </w:r>
    </w:p>
    <w:p w14:paraId="2EF4B17A" w14:textId="77777777" w:rsidR="0094757B" w:rsidRDefault="0094757B" w:rsidP="0094757B">
      <w:pPr>
        <w:pStyle w:val="ListParagraph"/>
        <w:numPr>
          <w:ilvl w:val="0"/>
          <w:numId w:val="2"/>
        </w:numPr>
        <w:tabs>
          <w:tab w:val="left" w:pos="839"/>
        </w:tabs>
        <w:ind w:hanging="720"/>
        <w:rPr>
          <w:sz w:val="24"/>
        </w:rPr>
      </w:pPr>
      <w:r>
        <w:rPr>
          <w:sz w:val="24"/>
        </w:rPr>
        <w:t>Talking</w:t>
      </w:r>
      <w:r>
        <w:rPr>
          <w:spacing w:val="-4"/>
          <w:sz w:val="24"/>
        </w:rPr>
        <w:t xml:space="preserve"> </w:t>
      </w:r>
      <w:r>
        <w:rPr>
          <w:sz w:val="24"/>
        </w:rPr>
        <w:t>to</w:t>
      </w:r>
      <w:r>
        <w:rPr>
          <w:spacing w:val="-4"/>
          <w:sz w:val="24"/>
        </w:rPr>
        <w:t xml:space="preserve"> </w:t>
      </w:r>
      <w:r>
        <w:rPr>
          <w:sz w:val="24"/>
        </w:rPr>
        <w:t>our</w:t>
      </w:r>
      <w:r>
        <w:rPr>
          <w:spacing w:val="-2"/>
          <w:sz w:val="24"/>
        </w:rPr>
        <w:t xml:space="preserve"> </w:t>
      </w:r>
      <w:r>
        <w:rPr>
          <w:sz w:val="24"/>
        </w:rPr>
        <w:t>local</w:t>
      </w:r>
      <w:r>
        <w:rPr>
          <w:spacing w:val="-2"/>
          <w:sz w:val="24"/>
        </w:rPr>
        <w:t xml:space="preserve"> </w:t>
      </w:r>
      <w:r>
        <w:rPr>
          <w:sz w:val="24"/>
        </w:rPr>
        <w:t>Community</w:t>
      </w:r>
      <w:r>
        <w:rPr>
          <w:spacing w:val="-5"/>
          <w:sz w:val="24"/>
        </w:rPr>
        <w:t xml:space="preserve"> </w:t>
      </w:r>
      <w:r>
        <w:rPr>
          <w:sz w:val="24"/>
        </w:rPr>
        <w:t>Police</w:t>
      </w:r>
      <w:r>
        <w:rPr>
          <w:spacing w:val="-2"/>
          <w:sz w:val="24"/>
        </w:rPr>
        <w:t xml:space="preserve"> </w:t>
      </w:r>
      <w:r>
        <w:rPr>
          <w:sz w:val="24"/>
        </w:rPr>
        <w:t>Officer</w:t>
      </w:r>
      <w:r>
        <w:rPr>
          <w:spacing w:val="-5"/>
          <w:sz w:val="24"/>
        </w:rPr>
        <w:t xml:space="preserve"> </w:t>
      </w:r>
      <w:r>
        <w:rPr>
          <w:sz w:val="24"/>
        </w:rPr>
        <w:t>or</w:t>
      </w:r>
      <w:r>
        <w:rPr>
          <w:spacing w:val="-2"/>
          <w:sz w:val="24"/>
        </w:rPr>
        <w:t xml:space="preserve"> </w:t>
      </w:r>
      <w:r>
        <w:rPr>
          <w:spacing w:val="-4"/>
          <w:sz w:val="24"/>
        </w:rPr>
        <w:t>PCSO</w:t>
      </w:r>
    </w:p>
    <w:p w14:paraId="7C495CCC" w14:textId="77777777" w:rsidR="0094757B" w:rsidRPr="003C2626" w:rsidRDefault="0094757B" w:rsidP="0094757B">
      <w:pPr>
        <w:pStyle w:val="ListParagraph"/>
        <w:numPr>
          <w:ilvl w:val="0"/>
          <w:numId w:val="2"/>
        </w:numPr>
        <w:tabs>
          <w:tab w:val="left" w:pos="839"/>
        </w:tabs>
        <w:ind w:hanging="720"/>
        <w:rPr>
          <w:sz w:val="24"/>
        </w:rPr>
      </w:pPr>
      <w:r>
        <w:rPr>
          <w:sz w:val="24"/>
        </w:rPr>
        <w:t>Talking</w:t>
      </w:r>
      <w:r>
        <w:rPr>
          <w:spacing w:val="-7"/>
          <w:sz w:val="24"/>
        </w:rPr>
        <w:t xml:space="preserve"> </w:t>
      </w:r>
      <w:r>
        <w:rPr>
          <w:sz w:val="24"/>
        </w:rPr>
        <w:t>to</w:t>
      </w:r>
      <w:r>
        <w:rPr>
          <w:spacing w:val="-4"/>
          <w:sz w:val="24"/>
        </w:rPr>
        <w:t xml:space="preserve"> </w:t>
      </w:r>
      <w:r>
        <w:rPr>
          <w:sz w:val="24"/>
        </w:rPr>
        <w:t>children</w:t>
      </w:r>
      <w:r>
        <w:rPr>
          <w:spacing w:val="-4"/>
          <w:sz w:val="24"/>
        </w:rPr>
        <w:t xml:space="preserve"> </w:t>
      </w:r>
      <w:r>
        <w:rPr>
          <w:sz w:val="24"/>
        </w:rPr>
        <w:t>about</w:t>
      </w:r>
      <w:r>
        <w:rPr>
          <w:spacing w:val="-2"/>
          <w:sz w:val="24"/>
        </w:rPr>
        <w:t xml:space="preserve"> </w:t>
      </w:r>
      <w:r>
        <w:rPr>
          <w:sz w:val="24"/>
        </w:rPr>
        <w:t>how</w:t>
      </w:r>
      <w:r>
        <w:rPr>
          <w:spacing w:val="-5"/>
          <w:sz w:val="24"/>
        </w:rPr>
        <w:t xml:space="preserve"> </w:t>
      </w:r>
      <w:r>
        <w:rPr>
          <w:sz w:val="24"/>
        </w:rPr>
        <w:t>to</w:t>
      </w:r>
      <w:r>
        <w:rPr>
          <w:spacing w:val="-2"/>
          <w:sz w:val="24"/>
        </w:rPr>
        <w:t xml:space="preserve"> stay safe </w:t>
      </w:r>
      <w:r>
        <w:rPr>
          <w:sz w:val="24"/>
        </w:rPr>
        <w:t>outside</w:t>
      </w:r>
      <w:r>
        <w:rPr>
          <w:spacing w:val="-4"/>
          <w:sz w:val="24"/>
        </w:rPr>
        <w:t xml:space="preserve"> </w:t>
      </w:r>
      <w:r>
        <w:rPr>
          <w:spacing w:val="-2"/>
          <w:sz w:val="24"/>
        </w:rPr>
        <w:t>school</w:t>
      </w:r>
    </w:p>
    <w:p w14:paraId="257A0941" w14:textId="77777777" w:rsidR="0094757B" w:rsidRDefault="0094757B" w:rsidP="0094757B">
      <w:pPr>
        <w:pStyle w:val="ListParagraph"/>
        <w:numPr>
          <w:ilvl w:val="0"/>
          <w:numId w:val="2"/>
        </w:numPr>
        <w:tabs>
          <w:tab w:val="left" w:pos="839"/>
        </w:tabs>
        <w:ind w:hanging="720"/>
        <w:rPr>
          <w:sz w:val="24"/>
        </w:rPr>
      </w:pPr>
      <w:r>
        <w:rPr>
          <w:spacing w:val="-2"/>
          <w:sz w:val="24"/>
        </w:rPr>
        <w:t>Referrals made to outside agencies to support all children</w:t>
      </w:r>
    </w:p>
    <w:p w14:paraId="55C1C1ED" w14:textId="77777777" w:rsidR="0094757B" w:rsidRDefault="0094757B" w:rsidP="0094757B">
      <w:pPr>
        <w:pStyle w:val="BodyText"/>
        <w:spacing w:before="1"/>
      </w:pPr>
    </w:p>
    <w:p w14:paraId="05398D99" w14:textId="0C35FB42" w:rsidR="0094757B" w:rsidRPr="00D07109" w:rsidRDefault="0094757B" w:rsidP="00A7304B">
      <w:pPr>
        <w:pStyle w:val="Heading1"/>
        <w:ind w:left="0"/>
        <w:rPr>
          <w:sz w:val="22"/>
          <w:szCs w:val="22"/>
          <w:u w:val="none"/>
        </w:rPr>
      </w:pPr>
      <w:r w:rsidRPr="00D07109">
        <w:rPr>
          <w:sz w:val="22"/>
          <w:szCs w:val="22"/>
        </w:rPr>
        <w:t>D</w:t>
      </w:r>
      <w:r w:rsidR="00D07109">
        <w:rPr>
          <w:sz w:val="22"/>
          <w:szCs w:val="22"/>
        </w:rPr>
        <w:t xml:space="preserve">ealing with Racism </w:t>
      </w:r>
    </w:p>
    <w:p w14:paraId="0BF9DAA9" w14:textId="77777777" w:rsidR="0094757B" w:rsidRDefault="0094757B" w:rsidP="00A7304B">
      <w:pPr>
        <w:pStyle w:val="BodyText"/>
      </w:pPr>
      <w:r>
        <w:t>Racial</w:t>
      </w:r>
      <w:r>
        <w:rPr>
          <w:spacing w:val="-8"/>
        </w:rPr>
        <w:t xml:space="preserve"> </w:t>
      </w:r>
      <w:r>
        <w:t>harassment</w:t>
      </w:r>
      <w:r>
        <w:rPr>
          <w:spacing w:val="-8"/>
        </w:rPr>
        <w:t xml:space="preserve"> </w:t>
      </w:r>
      <w:r>
        <w:t>of</w:t>
      </w:r>
      <w:r>
        <w:rPr>
          <w:spacing w:val="-8"/>
        </w:rPr>
        <w:t xml:space="preserve"> </w:t>
      </w:r>
      <w:r>
        <w:t>any</w:t>
      </w:r>
      <w:r>
        <w:rPr>
          <w:spacing w:val="-8"/>
        </w:rPr>
        <w:t xml:space="preserve"> </w:t>
      </w:r>
      <w:r>
        <w:t>kind</w:t>
      </w:r>
      <w:r>
        <w:rPr>
          <w:spacing w:val="-7"/>
        </w:rPr>
        <w:t xml:space="preserve"> </w:t>
      </w:r>
      <w:r>
        <w:t>will</w:t>
      </w:r>
      <w:r>
        <w:rPr>
          <w:spacing w:val="-8"/>
        </w:rPr>
        <w:t xml:space="preserve"> </w:t>
      </w:r>
      <w:r>
        <w:t>not</w:t>
      </w:r>
      <w:r>
        <w:rPr>
          <w:spacing w:val="-8"/>
        </w:rPr>
        <w:t xml:space="preserve"> </w:t>
      </w:r>
      <w:r>
        <w:t>be</w:t>
      </w:r>
      <w:r>
        <w:rPr>
          <w:spacing w:val="-8"/>
        </w:rPr>
        <w:t xml:space="preserve"> </w:t>
      </w:r>
      <w:r>
        <w:t>tolerated</w:t>
      </w:r>
      <w:r>
        <w:rPr>
          <w:spacing w:val="-9"/>
        </w:rPr>
        <w:t xml:space="preserve"> </w:t>
      </w:r>
      <w:r>
        <w:t>in</w:t>
      </w:r>
      <w:r>
        <w:rPr>
          <w:spacing w:val="-8"/>
        </w:rPr>
        <w:t xml:space="preserve"> </w:t>
      </w:r>
      <w:r>
        <w:t>our</w:t>
      </w:r>
      <w:r>
        <w:rPr>
          <w:spacing w:val="-8"/>
        </w:rPr>
        <w:t xml:space="preserve"> </w:t>
      </w:r>
      <w:r>
        <w:rPr>
          <w:spacing w:val="-2"/>
        </w:rPr>
        <w:t>school.</w:t>
      </w:r>
    </w:p>
    <w:p w14:paraId="0B464217" w14:textId="77777777" w:rsidR="0094757B" w:rsidRDefault="0094757B" w:rsidP="0094757B">
      <w:pPr>
        <w:pStyle w:val="BodyText"/>
      </w:pPr>
    </w:p>
    <w:p w14:paraId="35368DB6" w14:textId="7E220EFB" w:rsidR="0094757B" w:rsidRPr="0094757B" w:rsidRDefault="0094757B" w:rsidP="0094757B">
      <w:pPr>
        <w:rPr>
          <w:b/>
          <w:bCs/>
        </w:rPr>
      </w:pPr>
      <w:r>
        <w:t>Any</w:t>
      </w:r>
      <w:r>
        <w:rPr>
          <w:spacing w:val="-6"/>
        </w:rPr>
        <w:t xml:space="preserve"> </w:t>
      </w:r>
      <w:r>
        <w:t>racism</w:t>
      </w:r>
      <w:r>
        <w:rPr>
          <w:spacing w:val="-2"/>
        </w:rPr>
        <w:t xml:space="preserve"> </w:t>
      </w:r>
      <w:r>
        <w:t>will</w:t>
      </w:r>
      <w:r>
        <w:rPr>
          <w:spacing w:val="-3"/>
        </w:rPr>
        <w:t xml:space="preserve"> </w:t>
      </w:r>
      <w:r>
        <w:t>be</w:t>
      </w:r>
      <w:r>
        <w:rPr>
          <w:spacing w:val="-3"/>
        </w:rPr>
        <w:t xml:space="preserve"> </w:t>
      </w:r>
      <w:r>
        <w:t>reported</w:t>
      </w:r>
      <w:r>
        <w:rPr>
          <w:spacing w:val="-3"/>
        </w:rPr>
        <w:t xml:space="preserve"> </w:t>
      </w:r>
      <w:r>
        <w:t>to</w:t>
      </w:r>
      <w:r>
        <w:rPr>
          <w:spacing w:val="-3"/>
        </w:rPr>
        <w:t xml:space="preserve"> </w:t>
      </w:r>
      <w:r>
        <w:t>the</w:t>
      </w:r>
      <w:r>
        <w:rPr>
          <w:spacing w:val="-3"/>
        </w:rPr>
        <w:t xml:space="preserve"> </w:t>
      </w:r>
      <w:r>
        <w:t>Headteacher</w:t>
      </w:r>
      <w:r>
        <w:rPr>
          <w:spacing w:val="-3"/>
        </w:rPr>
        <w:t xml:space="preserve"> and managed with a challenge and educate approach. This will be reported to the governing body. </w:t>
      </w:r>
      <w:r>
        <w:t>The Headteacher will then follow the LA</w:t>
      </w:r>
      <w:r w:rsidR="00A7304B">
        <w:t xml:space="preserve"> </w:t>
      </w:r>
      <w:r>
        <w:t>Guidelines on dealing with Racism.</w:t>
      </w:r>
    </w:p>
    <w:sectPr w:rsidR="0094757B" w:rsidRPr="0094757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70E2E" w14:textId="77777777" w:rsidR="0094757B" w:rsidRDefault="0094757B" w:rsidP="0094757B">
      <w:r>
        <w:separator/>
      </w:r>
    </w:p>
  </w:endnote>
  <w:endnote w:type="continuationSeparator" w:id="0">
    <w:p w14:paraId="0790B20B" w14:textId="77777777" w:rsidR="0094757B" w:rsidRDefault="0094757B" w:rsidP="00947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01608" w14:textId="77777777" w:rsidR="0094757B" w:rsidRDefault="009475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620230"/>
      <w:docPartObj>
        <w:docPartGallery w:val="Page Numbers (Bottom of Page)"/>
        <w:docPartUnique/>
      </w:docPartObj>
    </w:sdtPr>
    <w:sdtEndPr>
      <w:rPr>
        <w:noProof/>
      </w:rPr>
    </w:sdtEndPr>
    <w:sdtContent>
      <w:p w14:paraId="6DBD0C77" w14:textId="349BAAB7" w:rsidR="0094757B" w:rsidRDefault="009475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D7ECB8" w14:textId="77777777" w:rsidR="0094757B" w:rsidRDefault="009475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0FA3F" w14:textId="77777777" w:rsidR="0094757B" w:rsidRDefault="009475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5D0C5" w14:textId="77777777" w:rsidR="0094757B" w:rsidRDefault="0094757B" w:rsidP="0094757B">
      <w:r>
        <w:separator/>
      </w:r>
    </w:p>
  </w:footnote>
  <w:footnote w:type="continuationSeparator" w:id="0">
    <w:p w14:paraId="07468062" w14:textId="77777777" w:rsidR="0094757B" w:rsidRDefault="0094757B" w:rsidP="00947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89061" w14:textId="77777777" w:rsidR="0094757B" w:rsidRDefault="00947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96E20" w14:textId="77777777" w:rsidR="0094757B" w:rsidRDefault="009475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D0344" w14:textId="77777777" w:rsidR="0094757B" w:rsidRDefault="009475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E0A0D"/>
    <w:multiLevelType w:val="hybridMultilevel"/>
    <w:tmpl w:val="9C946280"/>
    <w:lvl w:ilvl="0" w:tplc="1B60ACFE">
      <w:numFmt w:val="bullet"/>
      <w:lvlText w:val="•"/>
      <w:lvlJc w:val="left"/>
      <w:pPr>
        <w:ind w:left="839" w:hanging="721"/>
      </w:pPr>
      <w:rPr>
        <w:rFonts w:ascii="Arial" w:eastAsia="Arial" w:hAnsi="Arial" w:cs="Arial" w:hint="default"/>
        <w:b w:val="0"/>
        <w:bCs w:val="0"/>
        <w:i w:val="0"/>
        <w:iCs w:val="0"/>
        <w:spacing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CF28DB"/>
    <w:multiLevelType w:val="hybridMultilevel"/>
    <w:tmpl w:val="14067336"/>
    <w:lvl w:ilvl="0" w:tplc="1B60ACFE">
      <w:numFmt w:val="bullet"/>
      <w:lvlText w:val="•"/>
      <w:lvlJc w:val="left"/>
      <w:pPr>
        <w:ind w:left="839" w:hanging="721"/>
      </w:pPr>
      <w:rPr>
        <w:rFonts w:ascii="Arial" w:eastAsia="Arial" w:hAnsi="Arial" w:cs="Arial" w:hint="default"/>
        <w:b w:val="0"/>
        <w:bCs w:val="0"/>
        <w:i w:val="0"/>
        <w:iCs w:val="0"/>
        <w:spacing w:val="0"/>
        <w:w w:val="100"/>
        <w:sz w:val="24"/>
        <w:szCs w:val="24"/>
        <w:lang w:val="en-US" w:eastAsia="en-US" w:bidi="ar-SA"/>
      </w:rPr>
    </w:lvl>
    <w:lvl w:ilvl="1" w:tplc="049ADF10">
      <w:numFmt w:val="bullet"/>
      <w:lvlText w:val="•"/>
      <w:lvlJc w:val="left"/>
      <w:pPr>
        <w:ind w:left="952" w:hanging="360"/>
      </w:pPr>
      <w:rPr>
        <w:rFonts w:ascii="Arial" w:eastAsia="Arial" w:hAnsi="Arial" w:cs="Arial" w:hint="default"/>
        <w:b w:val="0"/>
        <w:bCs w:val="0"/>
        <w:i w:val="0"/>
        <w:iCs w:val="0"/>
        <w:spacing w:val="0"/>
        <w:w w:val="100"/>
        <w:sz w:val="24"/>
        <w:szCs w:val="24"/>
        <w:lang w:val="en-US" w:eastAsia="en-US" w:bidi="ar-SA"/>
      </w:rPr>
    </w:lvl>
    <w:lvl w:ilvl="2" w:tplc="EA4E50D2">
      <w:numFmt w:val="bullet"/>
      <w:lvlText w:val="•"/>
      <w:lvlJc w:val="left"/>
      <w:pPr>
        <w:ind w:left="2071" w:hanging="360"/>
      </w:pPr>
      <w:rPr>
        <w:rFonts w:hint="default"/>
        <w:lang w:val="en-US" w:eastAsia="en-US" w:bidi="ar-SA"/>
      </w:rPr>
    </w:lvl>
    <w:lvl w:ilvl="3" w:tplc="EE56F016">
      <w:numFmt w:val="bullet"/>
      <w:lvlText w:val="•"/>
      <w:lvlJc w:val="left"/>
      <w:pPr>
        <w:ind w:left="3182" w:hanging="360"/>
      </w:pPr>
      <w:rPr>
        <w:rFonts w:hint="default"/>
        <w:lang w:val="en-US" w:eastAsia="en-US" w:bidi="ar-SA"/>
      </w:rPr>
    </w:lvl>
    <w:lvl w:ilvl="4" w:tplc="123E238E">
      <w:numFmt w:val="bullet"/>
      <w:lvlText w:val="•"/>
      <w:lvlJc w:val="left"/>
      <w:pPr>
        <w:ind w:left="4293" w:hanging="360"/>
      </w:pPr>
      <w:rPr>
        <w:rFonts w:hint="default"/>
        <w:lang w:val="en-US" w:eastAsia="en-US" w:bidi="ar-SA"/>
      </w:rPr>
    </w:lvl>
    <w:lvl w:ilvl="5" w:tplc="462C8E0C">
      <w:numFmt w:val="bullet"/>
      <w:lvlText w:val="•"/>
      <w:lvlJc w:val="left"/>
      <w:pPr>
        <w:ind w:left="5404" w:hanging="360"/>
      </w:pPr>
      <w:rPr>
        <w:rFonts w:hint="default"/>
        <w:lang w:val="en-US" w:eastAsia="en-US" w:bidi="ar-SA"/>
      </w:rPr>
    </w:lvl>
    <w:lvl w:ilvl="6" w:tplc="EE1C52D2">
      <w:numFmt w:val="bullet"/>
      <w:lvlText w:val="•"/>
      <w:lvlJc w:val="left"/>
      <w:pPr>
        <w:ind w:left="6515" w:hanging="360"/>
      </w:pPr>
      <w:rPr>
        <w:rFonts w:hint="default"/>
        <w:lang w:val="en-US" w:eastAsia="en-US" w:bidi="ar-SA"/>
      </w:rPr>
    </w:lvl>
    <w:lvl w:ilvl="7" w:tplc="B42EC18C">
      <w:numFmt w:val="bullet"/>
      <w:lvlText w:val="•"/>
      <w:lvlJc w:val="left"/>
      <w:pPr>
        <w:ind w:left="7626" w:hanging="360"/>
      </w:pPr>
      <w:rPr>
        <w:rFonts w:hint="default"/>
        <w:lang w:val="en-US" w:eastAsia="en-US" w:bidi="ar-SA"/>
      </w:rPr>
    </w:lvl>
    <w:lvl w:ilvl="8" w:tplc="C65A19D2">
      <w:numFmt w:val="bullet"/>
      <w:lvlText w:val="•"/>
      <w:lvlJc w:val="left"/>
      <w:pPr>
        <w:ind w:left="8737" w:hanging="360"/>
      </w:pPr>
      <w:rPr>
        <w:rFonts w:hint="default"/>
        <w:lang w:val="en-US" w:eastAsia="en-US" w:bidi="ar-SA"/>
      </w:rPr>
    </w:lvl>
  </w:abstractNum>
  <w:abstractNum w:abstractNumId="2" w15:restartNumberingAfterBreak="0">
    <w:nsid w:val="35FC55EA"/>
    <w:multiLevelType w:val="hybridMultilevel"/>
    <w:tmpl w:val="71C28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617625"/>
    <w:multiLevelType w:val="hybridMultilevel"/>
    <w:tmpl w:val="84C881E4"/>
    <w:lvl w:ilvl="0" w:tplc="88D847F4">
      <w:numFmt w:val="bullet"/>
      <w:lvlText w:val="•"/>
      <w:lvlJc w:val="left"/>
      <w:pPr>
        <w:ind w:left="1199" w:hanging="720"/>
      </w:pPr>
      <w:rPr>
        <w:rFonts w:ascii="Calibri" w:eastAsia="Calibri" w:hAnsi="Calibri" w:cs="Calibri" w:hint="default"/>
        <w:b w:val="0"/>
        <w:bCs w:val="0"/>
        <w:i w:val="0"/>
        <w:iCs w:val="0"/>
        <w:spacing w:val="0"/>
        <w:w w:val="100"/>
        <w:sz w:val="24"/>
        <w:szCs w:val="24"/>
        <w:lang w:val="en-US" w:eastAsia="en-US" w:bidi="ar-SA"/>
      </w:rPr>
    </w:lvl>
    <w:lvl w:ilvl="1" w:tplc="B60680B0">
      <w:numFmt w:val="bullet"/>
      <w:lvlText w:val="•"/>
      <w:lvlJc w:val="left"/>
      <w:pPr>
        <w:ind w:left="2176" w:hanging="720"/>
      </w:pPr>
      <w:rPr>
        <w:rFonts w:hint="default"/>
        <w:lang w:val="en-US" w:eastAsia="en-US" w:bidi="ar-SA"/>
      </w:rPr>
    </w:lvl>
    <w:lvl w:ilvl="2" w:tplc="800A6094">
      <w:numFmt w:val="bullet"/>
      <w:lvlText w:val="•"/>
      <w:lvlJc w:val="left"/>
      <w:pPr>
        <w:ind w:left="3152" w:hanging="720"/>
      </w:pPr>
      <w:rPr>
        <w:rFonts w:hint="default"/>
        <w:lang w:val="en-US" w:eastAsia="en-US" w:bidi="ar-SA"/>
      </w:rPr>
    </w:lvl>
    <w:lvl w:ilvl="3" w:tplc="8E3E7CC2">
      <w:numFmt w:val="bullet"/>
      <w:lvlText w:val="•"/>
      <w:lvlJc w:val="left"/>
      <w:pPr>
        <w:ind w:left="4128" w:hanging="720"/>
      </w:pPr>
      <w:rPr>
        <w:rFonts w:hint="default"/>
        <w:lang w:val="en-US" w:eastAsia="en-US" w:bidi="ar-SA"/>
      </w:rPr>
    </w:lvl>
    <w:lvl w:ilvl="4" w:tplc="B1C681D8">
      <w:numFmt w:val="bullet"/>
      <w:lvlText w:val="•"/>
      <w:lvlJc w:val="left"/>
      <w:pPr>
        <w:ind w:left="5104" w:hanging="720"/>
      </w:pPr>
      <w:rPr>
        <w:rFonts w:hint="default"/>
        <w:lang w:val="en-US" w:eastAsia="en-US" w:bidi="ar-SA"/>
      </w:rPr>
    </w:lvl>
    <w:lvl w:ilvl="5" w:tplc="E2DA82A2">
      <w:numFmt w:val="bullet"/>
      <w:lvlText w:val="•"/>
      <w:lvlJc w:val="left"/>
      <w:pPr>
        <w:ind w:left="6080" w:hanging="720"/>
      </w:pPr>
      <w:rPr>
        <w:rFonts w:hint="default"/>
        <w:lang w:val="en-US" w:eastAsia="en-US" w:bidi="ar-SA"/>
      </w:rPr>
    </w:lvl>
    <w:lvl w:ilvl="6" w:tplc="DE2CD8E2">
      <w:numFmt w:val="bullet"/>
      <w:lvlText w:val="•"/>
      <w:lvlJc w:val="left"/>
      <w:pPr>
        <w:ind w:left="7056" w:hanging="720"/>
      </w:pPr>
      <w:rPr>
        <w:rFonts w:hint="default"/>
        <w:lang w:val="en-US" w:eastAsia="en-US" w:bidi="ar-SA"/>
      </w:rPr>
    </w:lvl>
    <w:lvl w:ilvl="7" w:tplc="F3ACBFCC">
      <w:numFmt w:val="bullet"/>
      <w:lvlText w:val="•"/>
      <w:lvlJc w:val="left"/>
      <w:pPr>
        <w:ind w:left="8032" w:hanging="720"/>
      </w:pPr>
      <w:rPr>
        <w:rFonts w:hint="default"/>
        <w:lang w:val="en-US" w:eastAsia="en-US" w:bidi="ar-SA"/>
      </w:rPr>
    </w:lvl>
    <w:lvl w:ilvl="8" w:tplc="B074FC8E">
      <w:numFmt w:val="bullet"/>
      <w:lvlText w:val="•"/>
      <w:lvlJc w:val="left"/>
      <w:pPr>
        <w:ind w:left="9008" w:hanging="720"/>
      </w:pPr>
      <w:rPr>
        <w:rFonts w:hint="default"/>
        <w:lang w:val="en-US" w:eastAsia="en-US" w:bidi="ar-SA"/>
      </w:rPr>
    </w:lvl>
  </w:abstractNum>
  <w:abstractNum w:abstractNumId="4" w15:restartNumberingAfterBreak="0">
    <w:nsid w:val="3FB703A4"/>
    <w:multiLevelType w:val="hybridMultilevel"/>
    <w:tmpl w:val="C36ECE34"/>
    <w:lvl w:ilvl="0" w:tplc="1B60ACFE">
      <w:numFmt w:val="bullet"/>
      <w:lvlText w:val="•"/>
      <w:lvlJc w:val="left"/>
      <w:pPr>
        <w:ind w:left="839" w:hanging="721"/>
      </w:pPr>
      <w:rPr>
        <w:rFonts w:ascii="Arial" w:eastAsia="Arial" w:hAnsi="Arial" w:cs="Arial" w:hint="default"/>
        <w:b w:val="0"/>
        <w:bCs w:val="0"/>
        <w:i w:val="0"/>
        <w:iCs w:val="0"/>
        <w:spacing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57B"/>
    <w:rsid w:val="00466F10"/>
    <w:rsid w:val="005F4DCC"/>
    <w:rsid w:val="006F1DC7"/>
    <w:rsid w:val="0094757B"/>
    <w:rsid w:val="00A7304B"/>
    <w:rsid w:val="00B52782"/>
    <w:rsid w:val="00D07109"/>
    <w:rsid w:val="00D577E9"/>
    <w:rsid w:val="00EC10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1FDBF"/>
  <w15:chartTrackingRefBased/>
  <w15:docId w15:val="{19E9F5A9-E954-443A-BF42-F48800DF7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57B"/>
    <w:pPr>
      <w:widowControl w:val="0"/>
      <w:autoSpaceDE w:val="0"/>
      <w:autoSpaceDN w:val="0"/>
      <w:spacing w:after="0" w:line="240" w:lineRule="auto"/>
    </w:pPr>
    <w:rPr>
      <w:rFonts w:ascii="Arial" w:eastAsia="Arial" w:hAnsi="Arial" w:cs="Arial"/>
      <w:lang w:val="en-US"/>
    </w:rPr>
  </w:style>
  <w:style w:type="paragraph" w:styleId="Heading1">
    <w:name w:val="heading 1"/>
    <w:basedOn w:val="Normal"/>
    <w:link w:val="Heading1Char"/>
    <w:uiPriority w:val="9"/>
    <w:qFormat/>
    <w:rsid w:val="0094757B"/>
    <w:pPr>
      <w:ind w:left="119"/>
      <w:outlineLvl w:val="0"/>
    </w:pPr>
    <w:rPr>
      <w:b/>
      <w:bCs/>
      <w:sz w:val="24"/>
      <w:szCs w:val="24"/>
      <w:u w:val="single" w:color="000000"/>
    </w:rPr>
  </w:style>
  <w:style w:type="paragraph" w:styleId="Heading2">
    <w:name w:val="heading 2"/>
    <w:basedOn w:val="Normal"/>
    <w:next w:val="Normal"/>
    <w:link w:val="Heading2Char"/>
    <w:uiPriority w:val="9"/>
    <w:unhideWhenUsed/>
    <w:qFormat/>
    <w:rsid w:val="0094757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4757B"/>
    <w:rPr>
      <w:sz w:val="24"/>
      <w:szCs w:val="24"/>
    </w:rPr>
  </w:style>
  <w:style w:type="character" w:customStyle="1" w:styleId="BodyTextChar">
    <w:name w:val="Body Text Char"/>
    <w:basedOn w:val="DefaultParagraphFont"/>
    <w:link w:val="BodyText"/>
    <w:uiPriority w:val="1"/>
    <w:rsid w:val="0094757B"/>
    <w:rPr>
      <w:rFonts w:ascii="Arial" w:eastAsia="Arial" w:hAnsi="Arial" w:cs="Arial"/>
      <w:sz w:val="24"/>
      <w:szCs w:val="24"/>
      <w:lang w:val="en-US"/>
    </w:rPr>
  </w:style>
  <w:style w:type="paragraph" w:styleId="Title">
    <w:name w:val="Title"/>
    <w:basedOn w:val="Normal"/>
    <w:link w:val="TitleChar"/>
    <w:uiPriority w:val="10"/>
    <w:qFormat/>
    <w:rsid w:val="0094757B"/>
    <w:pPr>
      <w:jc w:val="center"/>
    </w:pPr>
    <w:rPr>
      <w:b/>
      <w:bCs/>
      <w:sz w:val="96"/>
      <w:szCs w:val="96"/>
    </w:rPr>
  </w:style>
  <w:style w:type="character" w:customStyle="1" w:styleId="TitleChar">
    <w:name w:val="Title Char"/>
    <w:basedOn w:val="DefaultParagraphFont"/>
    <w:link w:val="Title"/>
    <w:uiPriority w:val="10"/>
    <w:rsid w:val="0094757B"/>
    <w:rPr>
      <w:rFonts w:ascii="Arial" w:eastAsia="Arial" w:hAnsi="Arial" w:cs="Arial"/>
      <w:b/>
      <w:bCs/>
      <w:sz w:val="96"/>
      <w:szCs w:val="96"/>
      <w:lang w:val="en-US"/>
    </w:rPr>
  </w:style>
  <w:style w:type="character" w:customStyle="1" w:styleId="Heading1Char">
    <w:name w:val="Heading 1 Char"/>
    <w:basedOn w:val="DefaultParagraphFont"/>
    <w:link w:val="Heading1"/>
    <w:uiPriority w:val="9"/>
    <w:rsid w:val="0094757B"/>
    <w:rPr>
      <w:rFonts w:ascii="Arial" w:eastAsia="Arial" w:hAnsi="Arial" w:cs="Arial"/>
      <w:b/>
      <w:bCs/>
      <w:sz w:val="24"/>
      <w:szCs w:val="24"/>
      <w:u w:val="single" w:color="000000"/>
      <w:lang w:val="en-US"/>
    </w:rPr>
  </w:style>
  <w:style w:type="paragraph" w:styleId="ListParagraph">
    <w:name w:val="List Paragraph"/>
    <w:basedOn w:val="Normal"/>
    <w:uiPriority w:val="1"/>
    <w:qFormat/>
    <w:rsid w:val="0094757B"/>
    <w:pPr>
      <w:ind w:left="839" w:hanging="720"/>
    </w:pPr>
  </w:style>
  <w:style w:type="character" w:customStyle="1" w:styleId="Heading2Char">
    <w:name w:val="Heading 2 Char"/>
    <w:basedOn w:val="DefaultParagraphFont"/>
    <w:link w:val="Heading2"/>
    <w:uiPriority w:val="9"/>
    <w:rsid w:val="0094757B"/>
    <w:rPr>
      <w:rFonts w:asciiTheme="majorHAnsi" w:eastAsiaTheme="majorEastAsia" w:hAnsiTheme="majorHAnsi" w:cstheme="majorBidi"/>
      <w:color w:val="2F5496" w:themeColor="accent1" w:themeShade="BF"/>
      <w:sz w:val="26"/>
      <w:szCs w:val="26"/>
      <w:lang w:val="en-US"/>
    </w:rPr>
  </w:style>
  <w:style w:type="paragraph" w:styleId="Header">
    <w:name w:val="header"/>
    <w:basedOn w:val="Normal"/>
    <w:link w:val="HeaderChar"/>
    <w:uiPriority w:val="99"/>
    <w:unhideWhenUsed/>
    <w:rsid w:val="0094757B"/>
    <w:pPr>
      <w:tabs>
        <w:tab w:val="center" w:pos="4513"/>
        <w:tab w:val="right" w:pos="9026"/>
      </w:tabs>
    </w:pPr>
  </w:style>
  <w:style w:type="character" w:customStyle="1" w:styleId="HeaderChar">
    <w:name w:val="Header Char"/>
    <w:basedOn w:val="DefaultParagraphFont"/>
    <w:link w:val="Header"/>
    <w:uiPriority w:val="99"/>
    <w:rsid w:val="0094757B"/>
    <w:rPr>
      <w:rFonts w:ascii="Arial" w:eastAsia="Arial" w:hAnsi="Arial" w:cs="Arial"/>
      <w:lang w:val="en-US"/>
    </w:rPr>
  </w:style>
  <w:style w:type="paragraph" w:styleId="Footer">
    <w:name w:val="footer"/>
    <w:basedOn w:val="Normal"/>
    <w:link w:val="FooterChar"/>
    <w:uiPriority w:val="99"/>
    <w:unhideWhenUsed/>
    <w:rsid w:val="0094757B"/>
    <w:pPr>
      <w:tabs>
        <w:tab w:val="center" w:pos="4513"/>
        <w:tab w:val="right" w:pos="9026"/>
      </w:tabs>
    </w:pPr>
  </w:style>
  <w:style w:type="character" w:customStyle="1" w:styleId="FooterChar">
    <w:name w:val="Footer Char"/>
    <w:basedOn w:val="DefaultParagraphFont"/>
    <w:link w:val="Footer"/>
    <w:uiPriority w:val="99"/>
    <w:rsid w:val="0094757B"/>
    <w:rPr>
      <w:rFonts w:ascii="Arial" w:eastAsia="Arial" w:hAnsi="Arial" w:cs="Arial"/>
      <w:lang w:val="en-US"/>
    </w:rPr>
  </w:style>
  <w:style w:type="paragraph" w:customStyle="1" w:styleId="Default">
    <w:name w:val="Default"/>
    <w:rsid w:val="00EC100C"/>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B52782"/>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8</Pages>
  <Words>2067</Words>
  <Characters>11788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Headteacher</cp:lastModifiedBy>
  <cp:revision>7</cp:revision>
  <cp:lastPrinted>2025-09-18T11:28:00Z</cp:lastPrinted>
  <dcterms:created xsi:type="dcterms:W3CDTF">2025-05-23T13:21:00Z</dcterms:created>
  <dcterms:modified xsi:type="dcterms:W3CDTF">2025-09-18T11:56:00Z</dcterms:modified>
</cp:coreProperties>
</file>